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2D" w:rsidRDefault="0082242D" w:rsidP="0082242D">
      <w:pPr>
        <w:spacing w:line="360" w:lineRule="exact"/>
        <w:ind w:leftChars="-118" w:left="-283" w:rightChars="-154" w:right="-370"/>
        <w:jc w:val="center"/>
        <w:rPr>
          <w:rFonts w:eastAsia="標楷體"/>
          <w:b/>
          <w:bCs/>
          <w:sz w:val="36"/>
        </w:rPr>
      </w:pPr>
      <w:r>
        <w:rPr>
          <w:rFonts w:eastAsia="標楷體" w:hint="eastAsia"/>
          <w:b/>
          <w:bCs/>
          <w:sz w:val="36"/>
        </w:rPr>
        <w:t>臺北市信義區三興國民小學</w:t>
      </w:r>
      <w:r>
        <w:rPr>
          <w:rFonts w:eastAsia="標楷體" w:hint="eastAsia"/>
          <w:b/>
          <w:bCs/>
          <w:sz w:val="36"/>
        </w:rPr>
        <w:t>10</w:t>
      </w:r>
      <w:r w:rsidR="008A0CF0">
        <w:rPr>
          <w:rFonts w:eastAsia="標楷體" w:hint="eastAsia"/>
          <w:b/>
          <w:bCs/>
          <w:sz w:val="36"/>
        </w:rPr>
        <w:t>3</w:t>
      </w:r>
      <w:r w:rsidR="00442F9C">
        <w:rPr>
          <w:rFonts w:eastAsia="標楷體" w:hint="eastAsia"/>
          <w:b/>
          <w:bCs/>
          <w:sz w:val="36"/>
        </w:rPr>
        <w:t>學年度第二</w:t>
      </w:r>
      <w:r>
        <w:rPr>
          <w:rFonts w:eastAsia="標楷體" w:hint="eastAsia"/>
          <w:b/>
          <w:bCs/>
          <w:sz w:val="36"/>
        </w:rPr>
        <w:t>學期課程計畫檢核表</w:t>
      </w:r>
    </w:p>
    <w:p w:rsidR="0082242D" w:rsidRDefault="0082242D" w:rsidP="0082242D">
      <w:pPr>
        <w:spacing w:line="360" w:lineRule="exact"/>
        <w:jc w:val="both"/>
        <w:rPr>
          <w:rFonts w:ascii="標楷體" w:eastAsia="標楷體" w:hAnsi="標楷體"/>
        </w:rPr>
      </w:pPr>
      <w:r w:rsidRPr="00043953">
        <w:rPr>
          <w:rFonts w:ascii="標楷體" w:eastAsia="標楷體" w:hAnsi="標楷體" w:hint="eastAsia"/>
        </w:rPr>
        <w:t xml:space="preserve">（ </w:t>
      </w:r>
      <w:r w:rsidR="00AD70E1">
        <w:rPr>
          <w:rFonts w:ascii="標楷體" w:eastAsia="標楷體" w:hAnsi="標楷體" w:hint="eastAsia"/>
        </w:rPr>
        <w:t>一</w:t>
      </w:r>
      <w:r w:rsidRPr="00043953">
        <w:rPr>
          <w:rFonts w:ascii="標楷體" w:eastAsia="標楷體" w:hAnsi="標楷體" w:hint="eastAsia"/>
        </w:rPr>
        <w:t xml:space="preserve"> ）年級（</w:t>
      </w:r>
      <w:r w:rsidR="00AD70E1">
        <w:rPr>
          <w:rFonts w:ascii="標楷體" w:eastAsia="標楷體" w:hAnsi="標楷體" w:hint="eastAsia"/>
        </w:rPr>
        <w:t xml:space="preserve"> 語文</w:t>
      </w:r>
      <w:r w:rsidRPr="00043953">
        <w:rPr>
          <w:rFonts w:ascii="標楷體" w:eastAsia="標楷體" w:hAnsi="標楷體" w:hint="eastAsia"/>
        </w:rPr>
        <w:t xml:space="preserve"> ）</w:t>
      </w:r>
      <w:r>
        <w:rPr>
          <w:rFonts w:ascii="標楷體" w:eastAsia="標楷體" w:hAnsi="標楷體" w:hint="eastAsia"/>
        </w:rPr>
        <w:t>領域／</w:t>
      </w:r>
      <w:r w:rsidRPr="00043953">
        <w:rPr>
          <w:rFonts w:ascii="標楷體" w:eastAsia="標楷體" w:hAnsi="標楷體" w:hint="eastAsia"/>
        </w:rPr>
        <w:t>科</w:t>
      </w:r>
      <w:r>
        <w:rPr>
          <w:rFonts w:ascii="標楷體" w:eastAsia="標楷體" w:hAnsi="標楷體" w:hint="eastAsia"/>
        </w:rPr>
        <w:t xml:space="preserve">　　　計畫設計者：</w:t>
      </w:r>
      <w:r w:rsidRPr="00043953">
        <w:rPr>
          <w:rFonts w:ascii="標楷體" w:eastAsia="標楷體" w:hAnsi="標楷體" w:hint="eastAsia"/>
        </w:rPr>
        <w:t xml:space="preserve">（  </w:t>
      </w:r>
      <w:r w:rsidR="00AD70E1">
        <w:rPr>
          <w:rFonts w:ascii="標楷體" w:eastAsia="標楷體" w:hAnsi="標楷體" w:hint="eastAsia"/>
        </w:rPr>
        <w:t>陳美秀</w:t>
      </w:r>
      <w:r w:rsidRPr="00043953">
        <w:rPr>
          <w:rFonts w:ascii="標楷體" w:eastAsia="標楷體" w:hAnsi="標楷體" w:hint="eastAsia"/>
        </w:rPr>
        <w:t xml:space="preserve">   ）</w:t>
      </w:r>
    </w:p>
    <w:p w:rsidR="006A3B66" w:rsidRDefault="006A3B66" w:rsidP="006A3B66">
      <w:pPr>
        <w:spacing w:line="360" w:lineRule="exact"/>
        <w:jc w:val="both"/>
        <w:rPr>
          <w:rFonts w:eastAsia="標楷體" w:hAnsi="標楷體"/>
          <w:sz w:val="22"/>
          <w:szCs w:val="22"/>
        </w:rPr>
      </w:pPr>
      <w:r>
        <w:rPr>
          <w:rFonts w:eastAsia="標楷體" w:hAnsi="標楷體" w:hint="eastAsia"/>
          <w:sz w:val="22"/>
          <w:szCs w:val="22"/>
        </w:rPr>
        <w:t>審查結果：</w:t>
      </w:r>
      <w:r w:rsidR="009947BC">
        <w:rPr>
          <w:rFonts w:ascii="標楷體" w:eastAsia="標楷體" w:hAnsi="標楷體" w:hint="eastAsia"/>
          <w:sz w:val="22"/>
          <w:szCs w:val="22"/>
        </w:rPr>
        <w:t>■</w:t>
      </w:r>
      <w:r>
        <w:rPr>
          <w:rFonts w:ascii="標楷體" w:eastAsia="標楷體" w:hAnsi="標楷體" w:hint="eastAsia"/>
          <w:sz w:val="22"/>
          <w:szCs w:val="22"/>
        </w:rPr>
        <w:t>通過  □修正後通過         審查人員：</w:t>
      </w:r>
      <w:r w:rsidR="009947BC" w:rsidRPr="009947BC">
        <w:rPr>
          <w:rFonts w:ascii="標楷體" w:eastAsia="標楷體" w:hAnsi="標楷體" w:hint="eastAsia"/>
          <w:sz w:val="22"/>
          <w:szCs w:val="22"/>
        </w:rPr>
        <w:t>閩南語領域教師團隊</w:t>
      </w:r>
    </w:p>
    <w:p w:rsidR="0082242D" w:rsidRPr="00706412" w:rsidRDefault="0082242D" w:rsidP="0082242D">
      <w:pPr>
        <w:spacing w:line="360" w:lineRule="exact"/>
        <w:jc w:val="both"/>
        <w:rPr>
          <w:rFonts w:ascii="標楷體" w:eastAsia="標楷體" w:hAnsi="標楷體"/>
        </w:rPr>
      </w:pPr>
    </w:p>
    <w:p w:rsidR="0082242D" w:rsidRPr="000775F0" w:rsidRDefault="0082242D" w:rsidP="0082242D">
      <w:pPr>
        <w:spacing w:line="300" w:lineRule="exact"/>
        <w:jc w:val="both"/>
        <w:rPr>
          <w:rFonts w:ascii="標楷體" w:eastAsia="標楷體" w:hAnsi="標楷體"/>
        </w:rPr>
      </w:pPr>
      <w:r w:rsidRPr="000775F0">
        <w:rPr>
          <w:rFonts w:eastAsia="標楷體" w:hint="eastAsia"/>
        </w:rPr>
        <w:t>※</w:t>
      </w:r>
      <w:r w:rsidRPr="000775F0">
        <w:rPr>
          <w:rFonts w:eastAsia="標楷體" w:hint="eastAsia"/>
        </w:rPr>
        <w:t>1.</w:t>
      </w:r>
      <w:r w:rsidRPr="000775F0">
        <w:rPr>
          <w:rFonts w:eastAsia="標楷體" w:hint="eastAsia"/>
        </w:rPr>
        <w:t>請</w:t>
      </w:r>
      <w:r w:rsidRPr="000775F0">
        <w:rPr>
          <w:rFonts w:ascii="標楷體" w:eastAsia="標楷體" w:hAnsi="標楷體" w:hint="eastAsia"/>
        </w:rPr>
        <w:t>逐一自我檢視課程計畫內容，是否符合本表各項要求，</w:t>
      </w:r>
      <w:r w:rsidRPr="000775F0">
        <w:rPr>
          <w:rFonts w:eastAsia="標楷體" w:hint="eastAsia"/>
        </w:rPr>
        <w:t>並打〝</w:t>
      </w:r>
      <w:r w:rsidRPr="000775F0">
        <w:rPr>
          <w:rFonts w:eastAsia="標楷體" w:hint="eastAsia"/>
        </w:rPr>
        <w:t>V</w:t>
      </w:r>
      <w:r w:rsidRPr="000775F0">
        <w:rPr>
          <w:rFonts w:eastAsia="標楷體" w:hint="eastAsia"/>
        </w:rPr>
        <w:t>〞。</w:t>
      </w:r>
    </w:p>
    <w:p w:rsidR="0082242D" w:rsidRDefault="0082242D" w:rsidP="0082242D">
      <w:pPr>
        <w:spacing w:line="300" w:lineRule="exact"/>
        <w:ind w:leftChars="117" w:left="521" w:hangingChars="100" w:hanging="240"/>
        <w:jc w:val="both"/>
        <w:rPr>
          <w:rFonts w:ascii="標楷體" w:eastAsia="標楷體" w:hAnsi="標楷體"/>
        </w:rPr>
      </w:pPr>
      <w:r w:rsidRPr="000775F0">
        <w:rPr>
          <w:rFonts w:eastAsia="標楷體" w:hint="eastAsia"/>
        </w:rPr>
        <w:t>2.</w:t>
      </w:r>
      <w:r w:rsidRPr="000775F0">
        <w:rPr>
          <w:rFonts w:eastAsia="標楷體" w:hint="eastAsia"/>
        </w:rPr>
        <w:t>請將本表附於課程計畫首頁，於</w:t>
      </w:r>
      <w:r>
        <w:rPr>
          <w:rFonts w:eastAsia="標楷體" w:hint="eastAsia"/>
        </w:rPr>
        <w:t>10</w:t>
      </w:r>
      <w:r w:rsidR="008A0CF0">
        <w:rPr>
          <w:rFonts w:eastAsia="標楷體" w:hint="eastAsia"/>
        </w:rPr>
        <w:t>3</w:t>
      </w:r>
      <w:r w:rsidR="00FB5A05">
        <w:rPr>
          <w:rFonts w:ascii="標楷體" w:eastAsia="標楷體" w:hAnsi="標楷體" w:hint="eastAsia"/>
        </w:rPr>
        <w:t>.</w:t>
      </w:r>
      <w:r w:rsidRPr="00043953">
        <w:rPr>
          <w:rFonts w:eastAsia="標楷體" w:hint="eastAsia"/>
        </w:rPr>
        <w:t>0</w:t>
      </w:r>
      <w:r w:rsidR="00FB5A05">
        <w:rPr>
          <w:rFonts w:eastAsia="標楷體" w:hint="eastAsia"/>
        </w:rPr>
        <w:t>2</w:t>
      </w:r>
      <w:r w:rsidRPr="00043953">
        <w:rPr>
          <w:rFonts w:eastAsia="標楷體" w:hint="eastAsia"/>
        </w:rPr>
        <w:t>.</w:t>
      </w:r>
      <w:r>
        <w:rPr>
          <w:rFonts w:eastAsia="標楷體" w:hint="eastAsia"/>
        </w:rPr>
        <w:t>0</w:t>
      </w:r>
      <w:r w:rsidR="008A0CF0">
        <w:rPr>
          <w:rFonts w:eastAsia="標楷體" w:hint="eastAsia"/>
        </w:rPr>
        <w:t>4</w:t>
      </w:r>
      <w:r w:rsidRPr="00043953">
        <w:rPr>
          <w:rFonts w:eastAsia="標楷體" w:hint="eastAsia"/>
        </w:rPr>
        <w:t>（</w:t>
      </w:r>
      <w:r w:rsidR="00FB5A05">
        <w:rPr>
          <w:rFonts w:eastAsia="標楷體" w:hint="eastAsia"/>
        </w:rPr>
        <w:t>三</w:t>
      </w:r>
      <w:r w:rsidRPr="00043953">
        <w:rPr>
          <w:rFonts w:eastAsia="標楷體" w:hint="eastAsia"/>
        </w:rPr>
        <w:t>）</w:t>
      </w:r>
      <w:r>
        <w:rPr>
          <w:rFonts w:eastAsia="標楷體" w:hint="eastAsia"/>
        </w:rPr>
        <w:t>下</w:t>
      </w:r>
      <w:r w:rsidRPr="00043953">
        <w:rPr>
          <w:rFonts w:eastAsia="標楷體" w:hint="eastAsia"/>
        </w:rPr>
        <w:t>午</w:t>
      </w:r>
      <w:r>
        <w:rPr>
          <w:rFonts w:eastAsia="標楷體" w:hint="eastAsia"/>
        </w:rPr>
        <w:t>4</w:t>
      </w:r>
      <w:r w:rsidRPr="00043953">
        <w:rPr>
          <w:rFonts w:eastAsia="標楷體" w:hint="eastAsia"/>
        </w:rPr>
        <w:t>:00</w:t>
      </w:r>
      <w:r w:rsidRPr="00043953">
        <w:rPr>
          <w:rFonts w:eastAsia="標楷體" w:hint="eastAsia"/>
        </w:rPr>
        <w:t>前</w:t>
      </w:r>
      <w:r w:rsidRPr="000775F0">
        <w:rPr>
          <w:rFonts w:ascii="標楷體" w:eastAsia="標楷體" w:hAnsi="標楷體" w:hint="eastAsia"/>
        </w:rPr>
        <w:t>由學年主任收齊交</w:t>
      </w:r>
      <w:r w:rsidRPr="000775F0">
        <w:rPr>
          <w:rFonts w:eastAsia="標楷體" w:hint="eastAsia"/>
        </w:rPr>
        <w:t>至</w:t>
      </w:r>
      <w:r w:rsidRPr="000775F0">
        <w:rPr>
          <w:rFonts w:ascii="標楷體" w:eastAsia="標楷體" w:hAnsi="標楷體" w:hint="eastAsia"/>
        </w:rPr>
        <w:t>教務處。</w:t>
      </w:r>
      <w:r>
        <w:rPr>
          <w:rFonts w:ascii="標楷體" w:eastAsia="標楷體" w:hAnsi="標楷體" w:hint="eastAsia"/>
        </w:rPr>
        <w:t>謝謝！辛苦了！</w:t>
      </w:r>
    </w:p>
    <w:p w:rsidR="00F90AF1" w:rsidRPr="000775F0" w:rsidRDefault="00F90AF1" w:rsidP="0082242D">
      <w:pPr>
        <w:spacing w:line="300" w:lineRule="exact"/>
        <w:ind w:leftChars="117" w:left="521" w:hangingChars="100" w:hanging="240"/>
        <w:jc w:val="both"/>
        <w:rPr>
          <w:rFonts w:ascii="標楷體" w:eastAsia="標楷體" w:hAnsi="標楷體"/>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513"/>
        <w:gridCol w:w="425"/>
        <w:gridCol w:w="426"/>
        <w:gridCol w:w="2079"/>
      </w:tblGrid>
      <w:tr w:rsidR="00F90AF1" w:rsidRPr="00043953" w:rsidTr="00983779">
        <w:trPr>
          <w:cantSplit/>
          <w:trHeight w:val="465"/>
          <w:jc w:val="center"/>
        </w:trPr>
        <w:tc>
          <w:tcPr>
            <w:tcW w:w="7978" w:type="dxa"/>
            <w:gridSpan w:val="2"/>
            <w:vAlign w:val="center"/>
          </w:tcPr>
          <w:p w:rsidR="00F90AF1" w:rsidRPr="00043953" w:rsidRDefault="00F90AF1" w:rsidP="00983779">
            <w:pPr>
              <w:spacing w:line="300" w:lineRule="exact"/>
              <w:jc w:val="center"/>
              <w:rPr>
                <w:rFonts w:eastAsia="標楷體"/>
              </w:rPr>
            </w:pPr>
            <w:r w:rsidRPr="00043953">
              <w:rPr>
                <w:rFonts w:eastAsia="標楷體" w:hAnsi="標楷體"/>
              </w:rPr>
              <w:t>檢核項目及重點</w:t>
            </w:r>
          </w:p>
        </w:tc>
        <w:tc>
          <w:tcPr>
            <w:tcW w:w="425" w:type="dxa"/>
            <w:vAlign w:val="center"/>
          </w:tcPr>
          <w:p w:rsidR="00F90AF1" w:rsidRPr="00043953" w:rsidRDefault="00F90AF1" w:rsidP="00983779">
            <w:pPr>
              <w:spacing w:line="300" w:lineRule="exact"/>
              <w:jc w:val="center"/>
              <w:rPr>
                <w:rFonts w:eastAsia="標楷體"/>
              </w:rPr>
            </w:pPr>
            <w:r w:rsidRPr="00043953">
              <w:rPr>
                <w:rFonts w:eastAsia="標楷體" w:hAnsi="標楷體"/>
              </w:rPr>
              <w:t>是</w:t>
            </w:r>
          </w:p>
        </w:tc>
        <w:tc>
          <w:tcPr>
            <w:tcW w:w="426" w:type="dxa"/>
            <w:vAlign w:val="center"/>
          </w:tcPr>
          <w:p w:rsidR="00F90AF1" w:rsidRPr="00043953" w:rsidRDefault="00F90AF1" w:rsidP="00983779">
            <w:pPr>
              <w:spacing w:line="300" w:lineRule="exact"/>
              <w:jc w:val="center"/>
              <w:rPr>
                <w:rFonts w:eastAsia="標楷體"/>
              </w:rPr>
            </w:pPr>
            <w:r w:rsidRPr="00043953">
              <w:rPr>
                <w:rFonts w:eastAsia="標楷體" w:hAnsi="標楷體"/>
              </w:rPr>
              <w:t>否</w:t>
            </w:r>
          </w:p>
        </w:tc>
        <w:tc>
          <w:tcPr>
            <w:tcW w:w="2079" w:type="dxa"/>
            <w:vAlign w:val="center"/>
          </w:tcPr>
          <w:p w:rsidR="00F90AF1" w:rsidRPr="00043953" w:rsidRDefault="00F90AF1" w:rsidP="00983779">
            <w:pPr>
              <w:spacing w:line="300" w:lineRule="exact"/>
              <w:jc w:val="center"/>
              <w:rPr>
                <w:rFonts w:eastAsia="標楷體"/>
                <w:sz w:val="22"/>
                <w:szCs w:val="22"/>
              </w:rPr>
            </w:pPr>
            <w:r>
              <w:rPr>
                <w:rFonts w:eastAsia="標楷體" w:hAnsi="標楷體" w:hint="eastAsia"/>
                <w:sz w:val="22"/>
                <w:szCs w:val="22"/>
              </w:rPr>
              <w:t>初</w:t>
            </w:r>
            <w:r w:rsidRPr="00043953">
              <w:rPr>
                <w:rFonts w:eastAsia="標楷體" w:hAnsi="標楷體"/>
                <w:sz w:val="22"/>
                <w:szCs w:val="22"/>
              </w:rPr>
              <w:t>審人員意見</w:t>
            </w:r>
          </w:p>
        </w:tc>
      </w:tr>
      <w:tr w:rsidR="00F90AF1" w:rsidRPr="00043953" w:rsidTr="00983779">
        <w:trPr>
          <w:cantSplit/>
          <w:trHeight w:val="580"/>
          <w:jc w:val="center"/>
        </w:trPr>
        <w:tc>
          <w:tcPr>
            <w:tcW w:w="465" w:type="dxa"/>
            <w:vMerge w:val="restart"/>
            <w:vAlign w:val="center"/>
          </w:tcPr>
          <w:p w:rsidR="00F90AF1" w:rsidRPr="00043953" w:rsidRDefault="00F90AF1" w:rsidP="00983779">
            <w:pPr>
              <w:spacing w:line="300" w:lineRule="exact"/>
              <w:jc w:val="center"/>
              <w:rPr>
                <w:rFonts w:eastAsia="標楷體"/>
              </w:rPr>
            </w:pPr>
            <w:r w:rsidRPr="00043953">
              <w:rPr>
                <w:rFonts w:eastAsia="標楷體" w:hAnsi="標楷體"/>
              </w:rPr>
              <w:t>學</w:t>
            </w:r>
          </w:p>
          <w:p w:rsidR="00F90AF1" w:rsidRPr="00043953" w:rsidRDefault="00F90AF1" w:rsidP="00983779">
            <w:pPr>
              <w:spacing w:line="300" w:lineRule="exact"/>
              <w:jc w:val="center"/>
              <w:rPr>
                <w:rFonts w:eastAsia="標楷體"/>
              </w:rPr>
            </w:pPr>
            <w:r w:rsidRPr="00043953">
              <w:rPr>
                <w:rFonts w:eastAsia="標楷體" w:hAnsi="標楷體"/>
              </w:rPr>
              <w:t>習</w:t>
            </w:r>
          </w:p>
          <w:p w:rsidR="00F90AF1" w:rsidRPr="00043953" w:rsidRDefault="00F90AF1" w:rsidP="00983779">
            <w:pPr>
              <w:spacing w:line="300" w:lineRule="exact"/>
              <w:jc w:val="center"/>
              <w:rPr>
                <w:rFonts w:eastAsia="標楷體"/>
              </w:rPr>
            </w:pPr>
            <w:r w:rsidRPr="00043953">
              <w:rPr>
                <w:rFonts w:eastAsia="標楷體" w:hAnsi="標楷體"/>
              </w:rPr>
              <w:t>領</w:t>
            </w:r>
          </w:p>
          <w:p w:rsidR="00F90AF1" w:rsidRPr="00043953" w:rsidRDefault="00F90AF1" w:rsidP="00983779">
            <w:pPr>
              <w:spacing w:line="300" w:lineRule="exact"/>
              <w:jc w:val="center"/>
              <w:rPr>
                <w:rFonts w:eastAsia="標楷體"/>
              </w:rPr>
            </w:pPr>
            <w:r w:rsidRPr="00043953">
              <w:rPr>
                <w:rFonts w:eastAsia="標楷體" w:hAnsi="標楷體"/>
              </w:rPr>
              <w:t>域</w:t>
            </w:r>
          </w:p>
          <w:p w:rsidR="00F90AF1" w:rsidRPr="00043953" w:rsidRDefault="00F90AF1" w:rsidP="00983779">
            <w:pPr>
              <w:spacing w:line="300" w:lineRule="exact"/>
              <w:jc w:val="center"/>
              <w:rPr>
                <w:rFonts w:eastAsia="標楷體"/>
              </w:rPr>
            </w:pPr>
            <w:r w:rsidRPr="00043953">
              <w:rPr>
                <w:rFonts w:eastAsia="標楷體" w:hAnsi="標楷體"/>
              </w:rPr>
              <w:t>課</w:t>
            </w:r>
          </w:p>
          <w:p w:rsidR="00F90AF1" w:rsidRPr="00043953" w:rsidRDefault="00F90AF1" w:rsidP="00983779">
            <w:pPr>
              <w:spacing w:line="300" w:lineRule="exact"/>
              <w:jc w:val="center"/>
              <w:rPr>
                <w:rFonts w:eastAsia="標楷體"/>
              </w:rPr>
            </w:pPr>
            <w:r w:rsidRPr="00043953">
              <w:rPr>
                <w:rFonts w:eastAsia="標楷體" w:hAnsi="標楷體"/>
              </w:rPr>
              <w:t>程</w:t>
            </w:r>
          </w:p>
          <w:p w:rsidR="00F90AF1" w:rsidRPr="00043953" w:rsidRDefault="00F90AF1" w:rsidP="00983779">
            <w:pPr>
              <w:spacing w:line="300" w:lineRule="exact"/>
              <w:jc w:val="center"/>
              <w:rPr>
                <w:rFonts w:eastAsia="標楷體"/>
              </w:rPr>
            </w:pPr>
            <w:r w:rsidRPr="00043953">
              <w:rPr>
                <w:rFonts w:eastAsia="標楷體" w:hAnsi="標楷體"/>
              </w:rPr>
              <w:t>計</w:t>
            </w:r>
          </w:p>
          <w:p w:rsidR="00F90AF1" w:rsidRPr="00043953" w:rsidRDefault="00F90AF1" w:rsidP="00983779">
            <w:pPr>
              <w:spacing w:line="300" w:lineRule="exact"/>
              <w:jc w:val="center"/>
              <w:rPr>
                <w:rFonts w:eastAsia="標楷體"/>
              </w:rPr>
            </w:pPr>
            <w:r w:rsidRPr="00043953">
              <w:rPr>
                <w:rFonts w:eastAsia="標楷體" w:hAnsi="標楷體"/>
              </w:rPr>
              <w:t>畫</w:t>
            </w:r>
            <w:r w:rsidRPr="00043953">
              <w:rPr>
                <w:rFonts w:eastAsia="標楷體" w:hAnsi="標楷體"/>
                <w:eastAsianLayout w:id="-1935475967" w:vert="1" w:vertCompress="1"/>
              </w:rPr>
              <w:t>）</w:t>
            </w:r>
            <w:r w:rsidRPr="00043953">
              <w:rPr>
                <w:rFonts w:eastAsia="標楷體" w:hAnsi="標楷體"/>
              </w:rPr>
              <w:t>級</w:t>
            </w:r>
          </w:p>
          <w:p w:rsidR="00F90AF1" w:rsidRPr="00043953" w:rsidRDefault="00F90AF1" w:rsidP="00983779">
            <w:pPr>
              <w:spacing w:line="300" w:lineRule="exact"/>
              <w:jc w:val="center"/>
              <w:rPr>
                <w:rFonts w:eastAsia="標楷體"/>
              </w:rPr>
            </w:pPr>
            <w:r w:rsidRPr="00043953">
              <w:rPr>
                <w:rFonts w:eastAsia="標楷體" w:hAnsi="標楷體"/>
              </w:rPr>
              <w:t>任</w:t>
            </w:r>
          </w:p>
          <w:p w:rsidR="00F90AF1" w:rsidRPr="00043953" w:rsidRDefault="00F90AF1" w:rsidP="00983779">
            <w:pPr>
              <w:spacing w:line="300" w:lineRule="exact"/>
              <w:jc w:val="center"/>
              <w:rPr>
                <w:rFonts w:eastAsia="標楷體"/>
              </w:rPr>
            </w:pPr>
            <w:r w:rsidRPr="00043953">
              <w:rPr>
                <w:rFonts w:eastAsia="標楷體" w:hAnsi="標楷體"/>
              </w:rPr>
              <w:t>、</w:t>
            </w:r>
          </w:p>
          <w:p w:rsidR="00F90AF1" w:rsidRPr="00043953" w:rsidRDefault="00F90AF1" w:rsidP="00983779">
            <w:pPr>
              <w:spacing w:line="300" w:lineRule="exact"/>
              <w:jc w:val="center"/>
              <w:rPr>
                <w:rFonts w:eastAsia="標楷體"/>
              </w:rPr>
            </w:pPr>
            <w:r w:rsidRPr="00043953">
              <w:rPr>
                <w:rFonts w:eastAsia="標楷體" w:hAnsi="標楷體"/>
              </w:rPr>
              <w:t>科</w:t>
            </w:r>
          </w:p>
          <w:p w:rsidR="00F90AF1" w:rsidRPr="00043953" w:rsidRDefault="00F90AF1" w:rsidP="00983779">
            <w:pPr>
              <w:spacing w:line="300" w:lineRule="exact"/>
              <w:jc w:val="center"/>
              <w:rPr>
                <w:rFonts w:eastAsia="標楷體"/>
              </w:rPr>
            </w:pPr>
            <w:r w:rsidRPr="00043953">
              <w:rPr>
                <w:rFonts w:eastAsia="標楷體" w:hAnsi="標楷體"/>
              </w:rPr>
              <w:t>任</w:t>
            </w:r>
          </w:p>
          <w:p w:rsidR="00F90AF1" w:rsidRPr="00043953" w:rsidRDefault="00F90AF1" w:rsidP="00983779">
            <w:pPr>
              <w:spacing w:line="300" w:lineRule="exact"/>
              <w:jc w:val="center"/>
              <w:rPr>
                <w:rFonts w:eastAsia="標楷體"/>
              </w:rPr>
            </w:pPr>
            <w:r w:rsidRPr="00043953">
              <w:rPr>
                <w:rFonts w:eastAsia="標楷體" w:hAnsi="標楷體"/>
              </w:rPr>
              <w:t>填</w:t>
            </w:r>
          </w:p>
          <w:p w:rsidR="00F90AF1" w:rsidRPr="00043953" w:rsidRDefault="00F90AF1" w:rsidP="00983779">
            <w:pPr>
              <w:spacing w:line="300" w:lineRule="exact"/>
              <w:jc w:val="center"/>
              <w:rPr>
                <w:rFonts w:eastAsia="標楷體"/>
              </w:rPr>
            </w:pPr>
            <w:r w:rsidRPr="00043953">
              <w:rPr>
                <w:rFonts w:eastAsia="標楷體" w:hAnsi="標楷體"/>
              </w:rPr>
              <w:t>寫</w:t>
            </w:r>
            <w:r w:rsidRPr="00043953">
              <w:rPr>
                <w:rFonts w:eastAsia="標楷體" w:hAnsi="標楷體"/>
                <w:eastAsianLayout w:id="-1935474688" w:vert="1" w:vertCompress="1"/>
              </w:rPr>
              <w:t>（</w:t>
            </w:r>
          </w:p>
        </w:tc>
        <w:tc>
          <w:tcPr>
            <w:tcW w:w="7513" w:type="dxa"/>
          </w:tcPr>
          <w:p w:rsidR="00F90AF1" w:rsidRPr="00043953" w:rsidRDefault="00F90AF1" w:rsidP="00983779">
            <w:pPr>
              <w:spacing w:line="300" w:lineRule="exact"/>
              <w:rPr>
                <w:rFonts w:eastAsia="標楷體"/>
                <w:color w:val="000000"/>
              </w:rPr>
            </w:pPr>
            <w:r w:rsidRPr="00043953">
              <w:rPr>
                <w:rFonts w:eastAsia="標楷體" w:hAnsi="標楷體"/>
                <w:color w:val="000000"/>
              </w:rPr>
              <w:t>課程計畫內容配合社區特色及生活情境做場域或素材之轉換，並視情況做適度之充實延伸</w:t>
            </w:r>
            <w:r>
              <w:rPr>
                <w:rFonts w:eastAsia="標楷體" w:hAnsi="標楷體" w:hint="eastAsia"/>
                <w:color w:val="000000"/>
              </w:rPr>
              <w:t>。</w:t>
            </w:r>
            <w:r w:rsidRPr="00043953">
              <w:rPr>
                <w:rFonts w:eastAsia="標楷體" w:hAnsi="標楷體"/>
                <w:color w:val="000000"/>
              </w:rPr>
              <w:t>如屬自編、改編者，是否以不同顏色標示？</w:t>
            </w:r>
          </w:p>
        </w:tc>
        <w:tc>
          <w:tcPr>
            <w:tcW w:w="425" w:type="dxa"/>
          </w:tcPr>
          <w:p w:rsidR="00F90AF1" w:rsidRPr="00043953" w:rsidRDefault="00AD70E1" w:rsidP="00983779">
            <w:pPr>
              <w:spacing w:line="300" w:lineRule="exact"/>
              <w:rPr>
                <w:rFonts w:eastAsia="標楷體"/>
              </w:rPr>
            </w:pPr>
            <w:r w:rsidRPr="000775F0">
              <w:rPr>
                <w:rFonts w:eastAsia="標楷體" w:hint="eastAsia"/>
              </w:rPr>
              <w:t>V</w:t>
            </w:r>
          </w:p>
        </w:tc>
        <w:tc>
          <w:tcPr>
            <w:tcW w:w="426" w:type="dxa"/>
          </w:tcPr>
          <w:p w:rsidR="00F90AF1" w:rsidRPr="00043953" w:rsidRDefault="00F90AF1" w:rsidP="00983779">
            <w:pPr>
              <w:spacing w:line="300" w:lineRule="exact"/>
              <w:rPr>
                <w:rFonts w:eastAsia="標楷體"/>
              </w:rPr>
            </w:pPr>
          </w:p>
        </w:tc>
        <w:tc>
          <w:tcPr>
            <w:tcW w:w="2079" w:type="dxa"/>
          </w:tcPr>
          <w:p w:rsidR="00F90AF1" w:rsidRPr="00043953" w:rsidRDefault="009947BC" w:rsidP="00983779">
            <w:pPr>
              <w:spacing w:line="300" w:lineRule="exact"/>
              <w:rPr>
                <w:rFonts w:eastAsia="標楷體"/>
              </w:rPr>
            </w:pPr>
            <w:r>
              <w:rPr>
                <w:rFonts w:ascii="標楷體" w:eastAsia="標楷體" w:hAnsi="標楷體" w:hint="eastAsia"/>
                <w:sz w:val="22"/>
                <w:szCs w:val="22"/>
              </w:rPr>
              <w:t>通過</w:t>
            </w:r>
          </w:p>
        </w:tc>
      </w:tr>
      <w:tr w:rsidR="00F90AF1" w:rsidRPr="00043953" w:rsidTr="00983779">
        <w:trPr>
          <w:cantSplit/>
          <w:trHeight w:val="310"/>
          <w:jc w:val="center"/>
        </w:trPr>
        <w:tc>
          <w:tcPr>
            <w:tcW w:w="465" w:type="dxa"/>
            <w:vMerge/>
          </w:tcPr>
          <w:p w:rsidR="00F90AF1" w:rsidRPr="00043953" w:rsidRDefault="00F90AF1" w:rsidP="00983779">
            <w:pPr>
              <w:spacing w:line="300" w:lineRule="exact"/>
              <w:rPr>
                <w:rFonts w:eastAsia="標楷體"/>
              </w:rPr>
            </w:pPr>
          </w:p>
        </w:tc>
        <w:tc>
          <w:tcPr>
            <w:tcW w:w="7513" w:type="dxa"/>
          </w:tcPr>
          <w:p w:rsidR="00F90AF1" w:rsidRPr="00043953" w:rsidRDefault="00F90AF1" w:rsidP="00983779">
            <w:pPr>
              <w:spacing w:line="300" w:lineRule="exact"/>
              <w:rPr>
                <w:rFonts w:eastAsia="標楷體"/>
                <w:color w:val="000000"/>
              </w:rPr>
            </w:pPr>
            <w:r w:rsidRPr="00043953">
              <w:rPr>
                <w:rFonts w:eastAsia="標楷體" w:hAnsi="標楷體"/>
                <w:color w:val="000000"/>
              </w:rPr>
              <w:t>課程計畫之能力指標符合該領域學習階段</w:t>
            </w:r>
            <w:r>
              <w:rPr>
                <w:rFonts w:eastAsia="標楷體" w:hAnsi="標楷體" w:hint="eastAsia"/>
                <w:color w:val="000000"/>
              </w:rPr>
              <w:t>。</w:t>
            </w:r>
            <w:r w:rsidRPr="00043953">
              <w:rPr>
                <w:rFonts w:eastAsia="標楷體" w:hAnsi="標楷體"/>
                <w:color w:val="000000"/>
              </w:rPr>
              <w:t>（若不符須特別說明之）</w:t>
            </w:r>
          </w:p>
        </w:tc>
        <w:tc>
          <w:tcPr>
            <w:tcW w:w="425" w:type="dxa"/>
          </w:tcPr>
          <w:p w:rsidR="00F90AF1" w:rsidRPr="00043953" w:rsidRDefault="00AD70E1" w:rsidP="00983779">
            <w:pPr>
              <w:spacing w:line="300" w:lineRule="exact"/>
              <w:rPr>
                <w:rFonts w:eastAsia="標楷體"/>
              </w:rPr>
            </w:pPr>
            <w:r w:rsidRPr="000775F0">
              <w:rPr>
                <w:rFonts w:eastAsia="標楷體" w:hint="eastAsia"/>
              </w:rPr>
              <w:t>V</w:t>
            </w:r>
          </w:p>
        </w:tc>
        <w:tc>
          <w:tcPr>
            <w:tcW w:w="426" w:type="dxa"/>
          </w:tcPr>
          <w:p w:rsidR="00F90AF1" w:rsidRPr="00043953" w:rsidRDefault="00F90AF1" w:rsidP="00983779">
            <w:pPr>
              <w:spacing w:line="300" w:lineRule="exact"/>
              <w:rPr>
                <w:rFonts w:eastAsia="標楷體"/>
              </w:rPr>
            </w:pPr>
          </w:p>
        </w:tc>
        <w:tc>
          <w:tcPr>
            <w:tcW w:w="2079" w:type="dxa"/>
          </w:tcPr>
          <w:p w:rsidR="00F90AF1" w:rsidRPr="00043953" w:rsidRDefault="009947BC" w:rsidP="00983779">
            <w:pPr>
              <w:spacing w:line="300" w:lineRule="exact"/>
              <w:rPr>
                <w:rFonts w:eastAsia="標楷體"/>
              </w:rPr>
            </w:pPr>
            <w:r>
              <w:rPr>
                <w:rFonts w:ascii="標楷體" w:eastAsia="標楷體" w:hAnsi="標楷體" w:hint="eastAsia"/>
                <w:sz w:val="22"/>
                <w:szCs w:val="22"/>
              </w:rPr>
              <w:t>通過</w:t>
            </w:r>
          </w:p>
        </w:tc>
      </w:tr>
      <w:tr w:rsidR="00F90AF1" w:rsidRPr="00043953" w:rsidTr="00983779">
        <w:trPr>
          <w:cantSplit/>
          <w:trHeight w:val="404"/>
          <w:jc w:val="center"/>
        </w:trPr>
        <w:tc>
          <w:tcPr>
            <w:tcW w:w="465" w:type="dxa"/>
            <w:vMerge/>
          </w:tcPr>
          <w:p w:rsidR="00F90AF1" w:rsidRPr="00043953" w:rsidRDefault="00F90AF1" w:rsidP="00983779">
            <w:pPr>
              <w:spacing w:line="300" w:lineRule="exact"/>
              <w:rPr>
                <w:rFonts w:eastAsia="標楷體"/>
              </w:rPr>
            </w:pPr>
          </w:p>
        </w:tc>
        <w:tc>
          <w:tcPr>
            <w:tcW w:w="7513" w:type="dxa"/>
          </w:tcPr>
          <w:p w:rsidR="00F90AF1" w:rsidRPr="00043953" w:rsidRDefault="00F90AF1" w:rsidP="00983779">
            <w:pPr>
              <w:spacing w:line="300" w:lineRule="exact"/>
              <w:rPr>
                <w:rFonts w:eastAsia="標楷體"/>
                <w:color w:val="000000"/>
              </w:rPr>
            </w:pPr>
            <w:r w:rsidRPr="00043953">
              <w:rPr>
                <w:rFonts w:eastAsia="標楷體" w:hAnsi="標楷體"/>
              </w:rPr>
              <w:t>各學習領域課程計畫檔名</w:t>
            </w:r>
            <w:r>
              <w:rPr>
                <w:rFonts w:eastAsia="標楷體" w:hAnsi="標楷體" w:hint="eastAsia"/>
              </w:rPr>
              <w:t>命名為</w:t>
            </w:r>
            <w:r w:rsidRPr="004319B3">
              <w:rPr>
                <w:rFonts w:eastAsia="標楷體"/>
              </w:rPr>
              <w:t>G</w:t>
            </w:r>
            <w:r w:rsidRPr="004319B3">
              <w:rPr>
                <w:rFonts w:eastAsia="標楷體" w:hAnsi="標楷體"/>
              </w:rPr>
              <w:t>＋年級</w:t>
            </w:r>
            <w:r>
              <w:rPr>
                <w:rFonts w:eastAsia="標楷體" w:hAnsi="標楷體" w:hint="eastAsia"/>
              </w:rPr>
              <w:t>-2</w:t>
            </w:r>
            <w:r w:rsidRPr="004319B3">
              <w:rPr>
                <w:rFonts w:eastAsia="標楷體"/>
              </w:rPr>
              <w:t>+</w:t>
            </w:r>
            <w:r w:rsidRPr="004319B3">
              <w:rPr>
                <w:rFonts w:eastAsia="標楷體" w:hAnsi="標楷體"/>
              </w:rPr>
              <w:t>領域</w:t>
            </w:r>
            <w:r>
              <w:rPr>
                <w:rFonts w:eastAsia="標楷體" w:hAnsi="標楷體" w:hint="eastAsia"/>
              </w:rPr>
              <w:t>名</w:t>
            </w:r>
            <w:r w:rsidRPr="004319B3">
              <w:rPr>
                <w:rFonts w:eastAsia="標楷體"/>
              </w:rPr>
              <w:t>+</w:t>
            </w:r>
            <w:r w:rsidRPr="004319B3">
              <w:rPr>
                <w:rFonts w:eastAsia="標楷體" w:hAnsi="標楷體"/>
              </w:rPr>
              <w:t>版本＋教學計畫</w:t>
            </w:r>
            <w:r w:rsidRPr="004319B3">
              <w:rPr>
                <w:rFonts w:eastAsia="標楷體"/>
              </w:rPr>
              <w:t>.doc</w:t>
            </w:r>
            <w:r>
              <w:rPr>
                <w:rFonts w:eastAsia="標楷體" w:hint="eastAsia"/>
              </w:rPr>
              <w:t>（</w:t>
            </w:r>
            <w:r>
              <w:rPr>
                <w:rFonts w:ascii="標楷體" w:eastAsia="標楷體" w:hAnsi="標楷體" w:hint="eastAsia"/>
              </w:rPr>
              <w:t>例：</w:t>
            </w:r>
            <w:r w:rsidRPr="004319B3">
              <w:rPr>
                <w:rFonts w:eastAsia="標楷體"/>
                <w:b/>
              </w:rPr>
              <w:t>G5-</w:t>
            </w:r>
            <w:r>
              <w:rPr>
                <w:rFonts w:eastAsia="標楷體" w:hint="eastAsia"/>
                <w:b/>
              </w:rPr>
              <w:t>2</w:t>
            </w:r>
            <w:r w:rsidRPr="004319B3">
              <w:rPr>
                <w:rFonts w:eastAsia="標楷體" w:hAnsi="標楷體"/>
                <w:b/>
              </w:rPr>
              <w:t>國語南一版教學計畫</w:t>
            </w:r>
            <w:r w:rsidRPr="004319B3">
              <w:rPr>
                <w:rFonts w:eastAsia="標楷體"/>
                <w:b/>
              </w:rPr>
              <w:t>.doc</w:t>
            </w:r>
            <w:r>
              <w:rPr>
                <w:rFonts w:eastAsia="標楷體" w:hint="eastAsia"/>
              </w:rPr>
              <w:t>）。</w:t>
            </w:r>
          </w:p>
        </w:tc>
        <w:tc>
          <w:tcPr>
            <w:tcW w:w="425" w:type="dxa"/>
          </w:tcPr>
          <w:p w:rsidR="00F90AF1" w:rsidRPr="00043953" w:rsidRDefault="00AD70E1" w:rsidP="00983779">
            <w:pPr>
              <w:spacing w:line="300" w:lineRule="exact"/>
              <w:rPr>
                <w:rFonts w:eastAsia="標楷體"/>
              </w:rPr>
            </w:pPr>
            <w:r w:rsidRPr="000775F0">
              <w:rPr>
                <w:rFonts w:eastAsia="標楷體" w:hint="eastAsia"/>
              </w:rPr>
              <w:t>V</w:t>
            </w:r>
          </w:p>
        </w:tc>
        <w:tc>
          <w:tcPr>
            <w:tcW w:w="426" w:type="dxa"/>
          </w:tcPr>
          <w:p w:rsidR="00F90AF1" w:rsidRPr="00043953" w:rsidRDefault="00F90AF1" w:rsidP="00983779">
            <w:pPr>
              <w:spacing w:line="300" w:lineRule="exact"/>
              <w:rPr>
                <w:rFonts w:eastAsia="標楷體"/>
              </w:rPr>
            </w:pPr>
          </w:p>
        </w:tc>
        <w:tc>
          <w:tcPr>
            <w:tcW w:w="2079" w:type="dxa"/>
          </w:tcPr>
          <w:p w:rsidR="00F90AF1" w:rsidRPr="00043953" w:rsidRDefault="009947BC" w:rsidP="00983779">
            <w:pPr>
              <w:spacing w:line="300" w:lineRule="exact"/>
              <w:rPr>
                <w:rFonts w:eastAsia="標楷體"/>
              </w:rPr>
            </w:pPr>
            <w:r>
              <w:rPr>
                <w:rFonts w:ascii="標楷體" w:eastAsia="標楷體" w:hAnsi="標楷體" w:hint="eastAsia"/>
                <w:sz w:val="22"/>
                <w:szCs w:val="22"/>
              </w:rPr>
              <w:t>通過</w:t>
            </w:r>
          </w:p>
        </w:tc>
      </w:tr>
      <w:tr w:rsidR="00F90AF1" w:rsidRPr="00043953" w:rsidTr="00983779">
        <w:trPr>
          <w:cantSplit/>
          <w:trHeight w:val="528"/>
          <w:jc w:val="center"/>
        </w:trPr>
        <w:tc>
          <w:tcPr>
            <w:tcW w:w="465" w:type="dxa"/>
            <w:vMerge/>
          </w:tcPr>
          <w:p w:rsidR="00F90AF1" w:rsidRPr="00043953" w:rsidRDefault="00F90AF1" w:rsidP="00983779">
            <w:pPr>
              <w:spacing w:line="300" w:lineRule="exact"/>
              <w:rPr>
                <w:rFonts w:eastAsia="標楷體"/>
              </w:rPr>
            </w:pPr>
          </w:p>
        </w:tc>
        <w:tc>
          <w:tcPr>
            <w:tcW w:w="7513" w:type="dxa"/>
          </w:tcPr>
          <w:p w:rsidR="00F90AF1" w:rsidRPr="00043953" w:rsidRDefault="00F90AF1" w:rsidP="00983779">
            <w:pPr>
              <w:spacing w:line="300" w:lineRule="exact"/>
              <w:rPr>
                <w:rFonts w:eastAsia="標楷體"/>
              </w:rPr>
            </w:pPr>
            <w:r w:rsidRPr="00043953">
              <w:rPr>
                <w:rFonts w:eastAsia="標楷體" w:hAnsi="標楷體"/>
              </w:rPr>
              <w:t>各學習領域課程計畫逐項填妥</w:t>
            </w:r>
            <w:r>
              <w:rPr>
                <w:rFonts w:eastAsia="標楷體" w:hAnsi="標楷體" w:hint="eastAsia"/>
              </w:rPr>
              <w:t>，</w:t>
            </w:r>
            <w:r w:rsidRPr="00043953">
              <w:rPr>
                <w:rFonts w:eastAsia="標楷體" w:hAnsi="標楷體"/>
              </w:rPr>
              <w:t>包含每週學習節數、</w:t>
            </w:r>
            <w:r>
              <w:rPr>
                <w:rFonts w:eastAsia="標楷體" w:hAnsi="標楷體" w:hint="eastAsia"/>
              </w:rPr>
              <w:t>教</w:t>
            </w:r>
            <w:r w:rsidRPr="00043953">
              <w:rPr>
                <w:rFonts w:eastAsia="標楷體" w:hAnsi="標楷體"/>
              </w:rPr>
              <w:t>學目標、領域及議題能力指標、</w:t>
            </w:r>
            <w:r>
              <w:rPr>
                <w:rFonts w:eastAsia="標楷體" w:hAnsi="標楷體" w:hint="eastAsia"/>
              </w:rPr>
              <w:t>符合學校願景及學生圖像勾選、教學活動內容</w:t>
            </w:r>
            <w:r w:rsidRPr="00043953">
              <w:rPr>
                <w:rFonts w:eastAsia="標楷體" w:hAnsi="標楷體"/>
              </w:rPr>
              <w:t>、評量方式、</w:t>
            </w:r>
            <w:r>
              <w:rPr>
                <w:rFonts w:eastAsia="標楷體" w:hAnsi="標楷體" w:hint="eastAsia"/>
              </w:rPr>
              <w:t>預期達成的學生能力、評量具體指標</w:t>
            </w:r>
            <w:r w:rsidRPr="00043953">
              <w:rPr>
                <w:rFonts w:eastAsia="標楷體" w:hAnsi="標楷體"/>
              </w:rPr>
              <w:t>等。</w:t>
            </w:r>
          </w:p>
        </w:tc>
        <w:tc>
          <w:tcPr>
            <w:tcW w:w="425" w:type="dxa"/>
          </w:tcPr>
          <w:p w:rsidR="00F90AF1" w:rsidRPr="00043953" w:rsidRDefault="00AD70E1" w:rsidP="00983779">
            <w:pPr>
              <w:spacing w:line="300" w:lineRule="exact"/>
              <w:rPr>
                <w:rFonts w:eastAsia="標楷體"/>
              </w:rPr>
            </w:pPr>
            <w:r w:rsidRPr="000775F0">
              <w:rPr>
                <w:rFonts w:eastAsia="標楷體" w:hint="eastAsia"/>
              </w:rPr>
              <w:t>V</w:t>
            </w:r>
          </w:p>
        </w:tc>
        <w:tc>
          <w:tcPr>
            <w:tcW w:w="426" w:type="dxa"/>
          </w:tcPr>
          <w:p w:rsidR="00F90AF1" w:rsidRPr="00043953" w:rsidRDefault="00F90AF1" w:rsidP="00983779">
            <w:pPr>
              <w:spacing w:line="300" w:lineRule="exact"/>
              <w:rPr>
                <w:rFonts w:eastAsia="標楷體"/>
              </w:rPr>
            </w:pPr>
          </w:p>
        </w:tc>
        <w:tc>
          <w:tcPr>
            <w:tcW w:w="2079" w:type="dxa"/>
          </w:tcPr>
          <w:p w:rsidR="00F90AF1" w:rsidRPr="00043953" w:rsidRDefault="009947BC" w:rsidP="00983779">
            <w:pPr>
              <w:spacing w:line="300" w:lineRule="exact"/>
              <w:rPr>
                <w:rFonts w:eastAsia="標楷體"/>
              </w:rPr>
            </w:pPr>
            <w:r>
              <w:rPr>
                <w:rFonts w:ascii="標楷體" w:eastAsia="標楷體" w:hAnsi="標楷體" w:hint="eastAsia"/>
                <w:sz w:val="22"/>
                <w:szCs w:val="22"/>
              </w:rPr>
              <w:t>通過</w:t>
            </w:r>
          </w:p>
        </w:tc>
      </w:tr>
      <w:tr w:rsidR="00F90AF1" w:rsidRPr="00043953" w:rsidTr="00983779">
        <w:trPr>
          <w:cantSplit/>
          <w:trHeight w:val="223"/>
          <w:jc w:val="center"/>
        </w:trPr>
        <w:tc>
          <w:tcPr>
            <w:tcW w:w="465" w:type="dxa"/>
            <w:vMerge/>
          </w:tcPr>
          <w:p w:rsidR="00F90AF1" w:rsidRPr="00043953" w:rsidRDefault="00F90AF1" w:rsidP="00983779">
            <w:pPr>
              <w:spacing w:line="300" w:lineRule="exact"/>
              <w:rPr>
                <w:rFonts w:eastAsia="標楷體"/>
              </w:rPr>
            </w:pPr>
          </w:p>
        </w:tc>
        <w:tc>
          <w:tcPr>
            <w:tcW w:w="7513" w:type="dxa"/>
          </w:tcPr>
          <w:p w:rsidR="00F90AF1" w:rsidRPr="00043953" w:rsidRDefault="00F90AF1" w:rsidP="00983779">
            <w:pPr>
              <w:spacing w:line="300" w:lineRule="exact"/>
              <w:rPr>
                <w:rFonts w:eastAsia="標楷體"/>
              </w:rPr>
            </w:pPr>
            <w:r w:rsidRPr="00043953">
              <w:rPr>
                <w:rFonts w:eastAsia="標楷體" w:hAnsi="標楷體"/>
              </w:rPr>
              <w:t>依</w:t>
            </w:r>
            <w:r w:rsidRPr="00043953">
              <w:rPr>
                <w:rFonts w:eastAsia="標楷體"/>
              </w:rPr>
              <w:t>10</w:t>
            </w:r>
            <w:r>
              <w:rPr>
                <w:rFonts w:eastAsia="標楷體" w:hint="eastAsia"/>
              </w:rPr>
              <w:t>3</w:t>
            </w:r>
            <w:r w:rsidRPr="00043953">
              <w:rPr>
                <w:rFonts w:eastAsia="標楷體" w:hAnsi="標楷體"/>
              </w:rPr>
              <w:t>學年度課表節數編排課程計畫內容</w:t>
            </w:r>
            <w:r>
              <w:rPr>
                <w:rFonts w:eastAsia="標楷體" w:hAnsi="標楷體" w:hint="eastAsia"/>
              </w:rPr>
              <w:t>。</w:t>
            </w:r>
          </w:p>
        </w:tc>
        <w:tc>
          <w:tcPr>
            <w:tcW w:w="425" w:type="dxa"/>
          </w:tcPr>
          <w:p w:rsidR="00F90AF1" w:rsidRPr="00043953" w:rsidRDefault="00AD70E1" w:rsidP="00983779">
            <w:pPr>
              <w:spacing w:line="300" w:lineRule="exact"/>
              <w:rPr>
                <w:rFonts w:eastAsia="標楷體"/>
              </w:rPr>
            </w:pPr>
            <w:r w:rsidRPr="000775F0">
              <w:rPr>
                <w:rFonts w:eastAsia="標楷體" w:hint="eastAsia"/>
              </w:rPr>
              <w:t>V</w:t>
            </w:r>
          </w:p>
        </w:tc>
        <w:tc>
          <w:tcPr>
            <w:tcW w:w="426" w:type="dxa"/>
          </w:tcPr>
          <w:p w:rsidR="00F90AF1" w:rsidRPr="00043953" w:rsidRDefault="00F90AF1" w:rsidP="00983779">
            <w:pPr>
              <w:spacing w:line="300" w:lineRule="exact"/>
              <w:rPr>
                <w:rFonts w:eastAsia="標楷體"/>
              </w:rPr>
            </w:pPr>
          </w:p>
        </w:tc>
        <w:tc>
          <w:tcPr>
            <w:tcW w:w="2079" w:type="dxa"/>
          </w:tcPr>
          <w:p w:rsidR="00F90AF1" w:rsidRPr="00043953" w:rsidRDefault="009947BC" w:rsidP="00983779">
            <w:pPr>
              <w:spacing w:line="300" w:lineRule="exact"/>
              <w:rPr>
                <w:rFonts w:eastAsia="標楷體"/>
              </w:rPr>
            </w:pPr>
            <w:r>
              <w:rPr>
                <w:rFonts w:ascii="標楷體" w:eastAsia="標楷體" w:hAnsi="標楷體" w:hint="eastAsia"/>
                <w:sz w:val="22"/>
                <w:szCs w:val="22"/>
              </w:rPr>
              <w:t>通過</w:t>
            </w:r>
          </w:p>
        </w:tc>
      </w:tr>
      <w:tr w:rsidR="00F90AF1" w:rsidRPr="00043953" w:rsidTr="00983779">
        <w:trPr>
          <w:cantSplit/>
          <w:trHeight w:val="648"/>
          <w:jc w:val="center"/>
        </w:trPr>
        <w:tc>
          <w:tcPr>
            <w:tcW w:w="465" w:type="dxa"/>
            <w:vMerge/>
            <w:tcBorders>
              <w:bottom w:val="single" w:sz="4" w:space="0" w:color="auto"/>
            </w:tcBorders>
          </w:tcPr>
          <w:p w:rsidR="00F90AF1" w:rsidRPr="00043953" w:rsidRDefault="00F90AF1" w:rsidP="00983779">
            <w:pPr>
              <w:spacing w:line="300" w:lineRule="exact"/>
              <w:rPr>
                <w:rFonts w:eastAsia="標楷體"/>
              </w:rPr>
            </w:pPr>
          </w:p>
        </w:tc>
        <w:tc>
          <w:tcPr>
            <w:tcW w:w="7513" w:type="dxa"/>
            <w:tcBorders>
              <w:bottom w:val="single" w:sz="4" w:space="0" w:color="auto"/>
            </w:tcBorders>
          </w:tcPr>
          <w:p w:rsidR="00F90AF1" w:rsidRPr="00043953" w:rsidRDefault="00F90AF1" w:rsidP="00983779">
            <w:pPr>
              <w:spacing w:line="300" w:lineRule="exact"/>
              <w:rPr>
                <w:rFonts w:eastAsia="標楷體"/>
              </w:rPr>
            </w:pPr>
            <w:r>
              <w:rPr>
                <w:rFonts w:eastAsia="標楷體" w:hAnsi="標楷體" w:hint="eastAsia"/>
              </w:rPr>
              <w:t>三至六年級每週增加</w:t>
            </w:r>
            <w:r>
              <w:rPr>
                <w:rFonts w:eastAsia="標楷體" w:hAnsi="標楷體" w:hint="eastAsia"/>
              </w:rPr>
              <w:t>1</w:t>
            </w:r>
            <w:r>
              <w:rPr>
                <w:rFonts w:eastAsia="標楷體" w:hAnsi="標楷體" w:hint="eastAsia"/>
              </w:rPr>
              <w:t>節</w:t>
            </w:r>
            <w:r w:rsidRPr="002223E8">
              <w:rPr>
                <w:rFonts w:eastAsia="標楷體" w:hAnsi="標楷體"/>
              </w:rPr>
              <w:t>「英語」</w:t>
            </w:r>
            <w:r w:rsidRPr="002223E8">
              <w:rPr>
                <w:rFonts w:eastAsia="標楷體" w:hAnsi="標楷體" w:hint="eastAsia"/>
              </w:rPr>
              <w:t>閱讀指導</w:t>
            </w:r>
            <w:r>
              <w:rPr>
                <w:rFonts w:eastAsia="標楷體" w:hAnsi="標楷體" w:hint="eastAsia"/>
              </w:rPr>
              <w:t>編寫</w:t>
            </w:r>
            <w:r w:rsidRPr="002223E8">
              <w:rPr>
                <w:rFonts w:eastAsia="標楷體" w:hAnsi="標楷體"/>
              </w:rPr>
              <w:t>於英語領域</w:t>
            </w:r>
            <w:r>
              <w:rPr>
                <w:rFonts w:eastAsia="標楷體" w:hAnsi="標楷體" w:hint="eastAsia"/>
              </w:rPr>
              <w:t>「增強課程」</w:t>
            </w:r>
            <w:r w:rsidRPr="002223E8">
              <w:rPr>
                <w:rFonts w:eastAsia="標楷體" w:hAnsi="標楷體"/>
              </w:rPr>
              <w:t>計畫中</w:t>
            </w:r>
            <w:r>
              <w:rPr>
                <w:rFonts w:eastAsia="標楷體" w:hAnsi="標楷體" w:hint="eastAsia"/>
              </w:rPr>
              <w:t>。</w:t>
            </w:r>
          </w:p>
        </w:tc>
        <w:tc>
          <w:tcPr>
            <w:tcW w:w="425" w:type="dxa"/>
          </w:tcPr>
          <w:p w:rsidR="00F90AF1" w:rsidRPr="00043953" w:rsidRDefault="00F90AF1" w:rsidP="00983779">
            <w:pPr>
              <w:spacing w:line="300" w:lineRule="exact"/>
              <w:rPr>
                <w:rFonts w:eastAsia="標楷體"/>
              </w:rPr>
            </w:pPr>
          </w:p>
        </w:tc>
        <w:tc>
          <w:tcPr>
            <w:tcW w:w="426" w:type="dxa"/>
          </w:tcPr>
          <w:p w:rsidR="00F90AF1" w:rsidRPr="00043953" w:rsidRDefault="00F90AF1" w:rsidP="00983779">
            <w:pPr>
              <w:spacing w:line="300" w:lineRule="exact"/>
              <w:rPr>
                <w:rFonts w:eastAsia="標楷體"/>
              </w:rPr>
            </w:pPr>
          </w:p>
        </w:tc>
        <w:tc>
          <w:tcPr>
            <w:tcW w:w="2079" w:type="dxa"/>
            <w:vMerge w:val="restart"/>
          </w:tcPr>
          <w:p w:rsidR="00F90AF1" w:rsidRPr="00043953" w:rsidRDefault="009947BC" w:rsidP="00983779">
            <w:pPr>
              <w:spacing w:line="300" w:lineRule="exact"/>
              <w:rPr>
                <w:rFonts w:eastAsia="標楷體"/>
              </w:rPr>
            </w:pPr>
            <w:r>
              <w:rPr>
                <w:rFonts w:ascii="標楷體" w:eastAsia="標楷體" w:hAnsi="標楷體" w:hint="eastAsia"/>
                <w:sz w:val="22"/>
                <w:szCs w:val="22"/>
              </w:rPr>
              <w:t>通過</w:t>
            </w:r>
          </w:p>
        </w:tc>
      </w:tr>
      <w:tr w:rsidR="00F90AF1" w:rsidRPr="00043953" w:rsidTr="00983779">
        <w:trPr>
          <w:cantSplit/>
          <w:trHeight w:val="300"/>
          <w:jc w:val="center"/>
        </w:trPr>
        <w:tc>
          <w:tcPr>
            <w:tcW w:w="465" w:type="dxa"/>
            <w:vMerge/>
          </w:tcPr>
          <w:p w:rsidR="00F90AF1" w:rsidRPr="00043953" w:rsidRDefault="00F90AF1" w:rsidP="00983779">
            <w:pPr>
              <w:spacing w:line="300" w:lineRule="exact"/>
              <w:ind w:left="240" w:hangingChars="100" w:hanging="240"/>
              <w:rPr>
                <w:rFonts w:eastAsia="標楷體"/>
              </w:rPr>
            </w:pPr>
          </w:p>
        </w:tc>
        <w:tc>
          <w:tcPr>
            <w:tcW w:w="7513" w:type="dxa"/>
          </w:tcPr>
          <w:p w:rsidR="00F90AF1" w:rsidRPr="00043953" w:rsidRDefault="00F90AF1" w:rsidP="00983779">
            <w:pPr>
              <w:spacing w:line="300" w:lineRule="exact"/>
              <w:rPr>
                <w:rFonts w:eastAsia="標楷體"/>
              </w:rPr>
            </w:pPr>
            <w:r>
              <w:rPr>
                <w:rFonts w:eastAsia="標楷體" w:hAnsi="標楷體" w:hint="eastAsia"/>
              </w:rPr>
              <w:t>各領域教學計畫</w:t>
            </w:r>
            <w:r w:rsidRPr="0048604F">
              <w:rPr>
                <w:rFonts w:eastAsia="標楷體" w:hAnsi="標楷體" w:hint="eastAsia"/>
                <w:color w:val="FF0000"/>
              </w:rPr>
              <w:t>均需融入圖資利用及</w:t>
            </w:r>
            <w:r w:rsidRPr="0048604F">
              <w:rPr>
                <w:rFonts w:eastAsia="標楷體" w:hAnsi="標楷體"/>
                <w:color w:val="FF0000"/>
              </w:rPr>
              <w:t>閱讀</w:t>
            </w:r>
            <w:r w:rsidRPr="0048604F">
              <w:rPr>
                <w:rFonts w:eastAsia="標楷體" w:hAnsi="標楷體" w:hint="eastAsia"/>
                <w:color w:val="FF0000"/>
              </w:rPr>
              <w:t>教育</w:t>
            </w:r>
            <w:r>
              <w:rPr>
                <w:rFonts w:eastAsia="標楷體" w:hAnsi="標楷體" w:hint="eastAsia"/>
              </w:rPr>
              <w:t>的實施。</w:t>
            </w:r>
          </w:p>
        </w:tc>
        <w:tc>
          <w:tcPr>
            <w:tcW w:w="425" w:type="dxa"/>
          </w:tcPr>
          <w:p w:rsidR="00F90AF1" w:rsidRPr="00043953" w:rsidRDefault="00AD70E1" w:rsidP="00983779">
            <w:pPr>
              <w:spacing w:line="300" w:lineRule="exact"/>
              <w:rPr>
                <w:rFonts w:eastAsia="標楷體"/>
              </w:rPr>
            </w:pPr>
            <w:r w:rsidRPr="000775F0">
              <w:rPr>
                <w:rFonts w:eastAsia="標楷體" w:hint="eastAsia"/>
              </w:rPr>
              <w:t>V</w:t>
            </w:r>
          </w:p>
        </w:tc>
        <w:tc>
          <w:tcPr>
            <w:tcW w:w="426" w:type="dxa"/>
          </w:tcPr>
          <w:p w:rsidR="00F90AF1" w:rsidRPr="00043953" w:rsidRDefault="00F90AF1" w:rsidP="00983779">
            <w:pPr>
              <w:spacing w:line="300" w:lineRule="exact"/>
              <w:rPr>
                <w:rFonts w:eastAsia="標楷體"/>
              </w:rPr>
            </w:pPr>
          </w:p>
        </w:tc>
        <w:tc>
          <w:tcPr>
            <w:tcW w:w="2079" w:type="dxa"/>
            <w:vMerge/>
          </w:tcPr>
          <w:p w:rsidR="00F90AF1" w:rsidRPr="00043953" w:rsidRDefault="00F90AF1" w:rsidP="00983779">
            <w:pPr>
              <w:spacing w:line="300" w:lineRule="exact"/>
              <w:rPr>
                <w:rFonts w:eastAsia="標楷體"/>
              </w:rPr>
            </w:pPr>
          </w:p>
        </w:tc>
      </w:tr>
      <w:tr w:rsidR="00F90AF1" w:rsidRPr="00043953" w:rsidTr="00983779">
        <w:trPr>
          <w:cantSplit/>
          <w:trHeight w:val="288"/>
          <w:jc w:val="center"/>
        </w:trPr>
        <w:tc>
          <w:tcPr>
            <w:tcW w:w="465" w:type="dxa"/>
            <w:vMerge/>
          </w:tcPr>
          <w:p w:rsidR="00F90AF1" w:rsidRPr="00043953" w:rsidRDefault="00F90AF1" w:rsidP="00983779">
            <w:pPr>
              <w:spacing w:line="300" w:lineRule="exact"/>
              <w:ind w:left="240" w:hangingChars="100" w:hanging="240"/>
              <w:rPr>
                <w:rFonts w:eastAsia="標楷體"/>
              </w:rPr>
            </w:pPr>
          </w:p>
        </w:tc>
        <w:tc>
          <w:tcPr>
            <w:tcW w:w="7513" w:type="dxa"/>
          </w:tcPr>
          <w:p w:rsidR="00F90AF1" w:rsidRDefault="00F90AF1" w:rsidP="00983779">
            <w:pPr>
              <w:spacing w:line="300" w:lineRule="exact"/>
              <w:rPr>
                <w:rFonts w:eastAsia="標楷體" w:hAnsi="標楷體"/>
              </w:rPr>
            </w:pPr>
            <w:r>
              <w:rPr>
                <w:rFonts w:eastAsia="標楷體" w:hAnsi="標楷體" w:hint="eastAsia"/>
              </w:rPr>
              <w:t>各</w:t>
            </w:r>
            <w:r w:rsidRPr="0048604F">
              <w:rPr>
                <w:rFonts w:eastAsia="標楷體" w:hAnsi="標楷體" w:hint="eastAsia"/>
                <w:color w:val="FF0000"/>
              </w:rPr>
              <w:t>領域融入本土語教學</w:t>
            </w:r>
            <w:r>
              <w:rPr>
                <w:rFonts w:eastAsia="標楷體" w:hAnsi="標楷體" w:hint="eastAsia"/>
              </w:rPr>
              <w:t>每學期至少</w:t>
            </w:r>
            <w:r>
              <w:rPr>
                <w:rFonts w:eastAsia="標楷體" w:hAnsi="標楷體" w:hint="eastAsia"/>
              </w:rPr>
              <w:t>1</w:t>
            </w:r>
            <w:r>
              <w:rPr>
                <w:rFonts w:eastAsia="標楷體" w:hAnsi="標楷體" w:hint="eastAsia"/>
              </w:rPr>
              <w:t>節。</w:t>
            </w:r>
          </w:p>
        </w:tc>
        <w:tc>
          <w:tcPr>
            <w:tcW w:w="425" w:type="dxa"/>
          </w:tcPr>
          <w:p w:rsidR="00F90AF1" w:rsidRPr="00043953" w:rsidRDefault="00AD70E1" w:rsidP="00983779">
            <w:pPr>
              <w:spacing w:line="300" w:lineRule="exact"/>
              <w:rPr>
                <w:rFonts w:eastAsia="標楷體"/>
              </w:rPr>
            </w:pPr>
            <w:r w:rsidRPr="000775F0">
              <w:rPr>
                <w:rFonts w:eastAsia="標楷體" w:hint="eastAsia"/>
              </w:rPr>
              <w:t>V</w:t>
            </w:r>
          </w:p>
        </w:tc>
        <w:tc>
          <w:tcPr>
            <w:tcW w:w="426" w:type="dxa"/>
          </w:tcPr>
          <w:p w:rsidR="00F90AF1" w:rsidRPr="00043953" w:rsidRDefault="00F90AF1" w:rsidP="00983779">
            <w:pPr>
              <w:spacing w:line="300" w:lineRule="exact"/>
              <w:rPr>
                <w:rFonts w:eastAsia="標楷體"/>
              </w:rPr>
            </w:pPr>
          </w:p>
        </w:tc>
        <w:tc>
          <w:tcPr>
            <w:tcW w:w="2079" w:type="dxa"/>
            <w:vMerge/>
          </w:tcPr>
          <w:p w:rsidR="00F90AF1" w:rsidRPr="00043953" w:rsidRDefault="00F90AF1" w:rsidP="00983779">
            <w:pPr>
              <w:spacing w:line="300" w:lineRule="exact"/>
              <w:rPr>
                <w:rFonts w:eastAsia="標楷體"/>
              </w:rPr>
            </w:pPr>
          </w:p>
        </w:tc>
      </w:tr>
      <w:tr w:rsidR="00F90AF1" w:rsidRPr="00043953" w:rsidTr="00983779">
        <w:trPr>
          <w:cantSplit/>
          <w:trHeight w:val="677"/>
          <w:jc w:val="center"/>
        </w:trPr>
        <w:tc>
          <w:tcPr>
            <w:tcW w:w="465" w:type="dxa"/>
            <w:vMerge/>
          </w:tcPr>
          <w:p w:rsidR="00F90AF1" w:rsidRPr="00043953" w:rsidRDefault="00F90AF1" w:rsidP="00983779">
            <w:pPr>
              <w:spacing w:line="300" w:lineRule="exact"/>
              <w:ind w:left="240" w:hangingChars="100" w:hanging="240"/>
              <w:rPr>
                <w:rFonts w:eastAsia="標楷體"/>
              </w:rPr>
            </w:pPr>
          </w:p>
        </w:tc>
        <w:tc>
          <w:tcPr>
            <w:tcW w:w="7513" w:type="dxa"/>
          </w:tcPr>
          <w:p w:rsidR="00F90AF1" w:rsidRPr="00043953" w:rsidRDefault="00F90AF1" w:rsidP="00983779">
            <w:pPr>
              <w:spacing w:line="300" w:lineRule="exact"/>
              <w:rPr>
                <w:rFonts w:eastAsia="標楷體"/>
              </w:rPr>
            </w:pPr>
            <w:r w:rsidRPr="00043953">
              <w:rPr>
                <w:rFonts w:eastAsia="標楷體" w:hAnsi="標楷體"/>
              </w:rPr>
              <w:t>低</w:t>
            </w:r>
            <w:r>
              <w:rPr>
                <w:rFonts w:eastAsia="標楷體" w:hAnsi="標楷體" w:hint="eastAsia"/>
              </w:rPr>
              <w:t>中</w:t>
            </w:r>
            <w:r w:rsidRPr="00043953">
              <w:rPr>
                <w:rFonts w:eastAsia="標楷體" w:hAnsi="標楷體"/>
              </w:rPr>
              <w:t>年級國語</w:t>
            </w:r>
            <w:r>
              <w:rPr>
                <w:rFonts w:eastAsia="標楷體" w:hAnsi="標楷體" w:hint="eastAsia"/>
              </w:rPr>
              <w:t>文</w:t>
            </w:r>
            <w:r w:rsidRPr="00043953">
              <w:rPr>
                <w:rFonts w:eastAsia="標楷體" w:hAnsi="標楷體"/>
              </w:rPr>
              <w:t>領域每週學習節數</w:t>
            </w:r>
            <w:r w:rsidRPr="00043953">
              <w:rPr>
                <w:rFonts w:eastAsia="標楷體"/>
              </w:rPr>
              <w:t>5</w:t>
            </w:r>
            <w:r w:rsidRPr="00043953">
              <w:rPr>
                <w:rFonts w:eastAsia="標楷體" w:hAnsi="標楷體"/>
              </w:rPr>
              <w:t>節，</w:t>
            </w:r>
            <w:r>
              <w:rPr>
                <w:rFonts w:eastAsia="標楷體" w:hAnsi="標楷體" w:hint="eastAsia"/>
              </w:rPr>
              <w:t>彈性時間增</w:t>
            </w:r>
            <w:r w:rsidRPr="00043953">
              <w:rPr>
                <w:rFonts w:eastAsia="標楷體" w:hAnsi="標楷體"/>
              </w:rPr>
              <w:t>強節數</w:t>
            </w:r>
            <w:r>
              <w:rPr>
                <w:rFonts w:eastAsia="標楷體" w:hAnsi="標楷體" w:hint="eastAsia"/>
              </w:rPr>
              <w:t>1</w:t>
            </w:r>
            <w:r w:rsidRPr="00043953">
              <w:rPr>
                <w:rFonts w:eastAsia="標楷體" w:hAnsi="標楷體"/>
              </w:rPr>
              <w:t>節，共編寫</w:t>
            </w:r>
            <w:r>
              <w:rPr>
                <w:rFonts w:eastAsia="標楷體" w:hAnsi="標楷體" w:hint="eastAsia"/>
              </w:rPr>
              <w:t>6</w:t>
            </w:r>
            <w:r w:rsidRPr="00043953">
              <w:rPr>
                <w:rFonts w:eastAsia="標楷體" w:hAnsi="標楷體"/>
              </w:rPr>
              <w:t>節，並</w:t>
            </w:r>
            <w:r>
              <w:rPr>
                <w:rFonts w:eastAsia="標楷體" w:hAnsi="標楷體" w:hint="eastAsia"/>
              </w:rPr>
              <w:t>註明</w:t>
            </w:r>
            <w:r w:rsidRPr="00043953">
              <w:rPr>
                <w:rFonts w:eastAsia="標楷體" w:hAnsi="標楷體"/>
              </w:rPr>
              <w:t>「</w:t>
            </w:r>
            <w:r>
              <w:rPr>
                <w:rFonts w:eastAsia="標楷體" w:hAnsi="標楷體" w:hint="eastAsia"/>
              </w:rPr>
              <w:t>增</w:t>
            </w:r>
            <w:r w:rsidRPr="00043953">
              <w:rPr>
                <w:rFonts w:eastAsia="標楷體" w:hAnsi="標楷體"/>
              </w:rPr>
              <w:t>強教學」</w:t>
            </w:r>
            <w:r>
              <w:rPr>
                <w:rFonts w:eastAsia="標楷體" w:hAnsi="標楷體" w:hint="eastAsia"/>
              </w:rPr>
              <w:t>內容。</w:t>
            </w:r>
          </w:p>
        </w:tc>
        <w:tc>
          <w:tcPr>
            <w:tcW w:w="425" w:type="dxa"/>
          </w:tcPr>
          <w:p w:rsidR="00F90AF1" w:rsidRPr="00043953" w:rsidRDefault="00F90AF1" w:rsidP="00983779">
            <w:pPr>
              <w:spacing w:line="300" w:lineRule="exact"/>
              <w:rPr>
                <w:rFonts w:eastAsia="標楷體"/>
              </w:rPr>
            </w:pPr>
          </w:p>
        </w:tc>
        <w:tc>
          <w:tcPr>
            <w:tcW w:w="426" w:type="dxa"/>
          </w:tcPr>
          <w:p w:rsidR="00F90AF1" w:rsidRPr="00043953" w:rsidRDefault="00F90AF1" w:rsidP="00983779">
            <w:pPr>
              <w:spacing w:line="300" w:lineRule="exact"/>
              <w:rPr>
                <w:rFonts w:eastAsia="標楷體"/>
              </w:rPr>
            </w:pPr>
          </w:p>
        </w:tc>
        <w:tc>
          <w:tcPr>
            <w:tcW w:w="2079" w:type="dxa"/>
            <w:vMerge/>
          </w:tcPr>
          <w:p w:rsidR="00F90AF1" w:rsidRPr="00043953" w:rsidRDefault="00F90AF1" w:rsidP="00983779">
            <w:pPr>
              <w:spacing w:line="300" w:lineRule="exact"/>
              <w:rPr>
                <w:rFonts w:eastAsia="標楷體"/>
              </w:rPr>
            </w:pPr>
          </w:p>
        </w:tc>
      </w:tr>
      <w:tr w:rsidR="00F90AF1" w:rsidRPr="00043953" w:rsidTr="00983779">
        <w:trPr>
          <w:cantSplit/>
          <w:trHeight w:val="588"/>
          <w:jc w:val="center"/>
        </w:trPr>
        <w:tc>
          <w:tcPr>
            <w:tcW w:w="465" w:type="dxa"/>
            <w:vMerge/>
          </w:tcPr>
          <w:p w:rsidR="00F90AF1" w:rsidRPr="00043953" w:rsidRDefault="00F90AF1" w:rsidP="00983779">
            <w:pPr>
              <w:spacing w:line="300" w:lineRule="exact"/>
              <w:ind w:left="240" w:hangingChars="100" w:hanging="240"/>
              <w:rPr>
                <w:rFonts w:eastAsia="標楷體"/>
              </w:rPr>
            </w:pPr>
          </w:p>
        </w:tc>
        <w:tc>
          <w:tcPr>
            <w:tcW w:w="7513" w:type="dxa"/>
          </w:tcPr>
          <w:p w:rsidR="00F90AF1" w:rsidRPr="00043953" w:rsidRDefault="00F90AF1" w:rsidP="00983779">
            <w:pPr>
              <w:spacing w:line="300" w:lineRule="exact"/>
              <w:rPr>
                <w:rFonts w:eastAsia="標楷體"/>
              </w:rPr>
            </w:pPr>
            <w:r>
              <w:rPr>
                <w:rFonts w:eastAsia="標楷體" w:hAnsi="標楷體" w:hint="eastAsia"/>
              </w:rPr>
              <w:t>高</w:t>
            </w:r>
            <w:r w:rsidRPr="00043953">
              <w:rPr>
                <w:rFonts w:eastAsia="標楷體" w:hAnsi="標楷體"/>
              </w:rPr>
              <w:t>年級國語</w:t>
            </w:r>
            <w:r>
              <w:rPr>
                <w:rFonts w:eastAsia="標楷體" w:hAnsi="標楷體" w:hint="eastAsia"/>
              </w:rPr>
              <w:t>文</w:t>
            </w:r>
            <w:r w:rsidRPr="00043953">
              <w:rPr>
                <w:rFonts w:eastAsia="標楷體" w:hAnsi="標楷體"/>
              </w:rPr>
              <w:t>領域每週學習節數</w:t>
            </w:r>
            <w:r>
              <w:rPr>
                <w:rFonts w:eastAsia="標楷體" w:hAnsi="標楷體" w:hint="eastAsia"/>
              </w:rPr>
              <w:t>6</w:t>
            </w:r>
            <w:r w:rsidRPr="00043953">
              <w:rPr>
                <w:rFonts w:eastAsia="標楷體" w:hAnsi="標楷體"/>
              </w:rPr>
              <w:t>節，</w:t>
            </w:r>
            <w:r>
              <w:rPr>
                <w:rFonts w:eastAsia="標楷體" w:hAnsi="標楷體" w:hint="eastAsia"/>
              </w:rPr>
              <w:t>彈性時間增</w:t>
            </w:r>
            <w:r w:rsidRPr="00043953">
              <w:rPr>
                <w:rFonts w:eastAsia="標楷體" w:hAnsi="標楷體"/>
              </w:rPr>
              <w:t>強節數</w:t>
            </w:r>
            <w:r>
              <w:rPr>
                <w:rFonts w:eastAsia="標楷體" w:hAnsi="標楷體" w:hint="eastAsia"/>
              </w:rPr>
              <w:t>1</w:t>
            </w:r>
            <w:r w:rsidRPr="00043953">
              <w:rPr>
                <w:rFonts w:eastAsia="標楷體" w:hAnsi="標楷體"/>
              </w:rPr>
              <w:t>節，共編寫</w:t>
            </w:r>
            <w:r>
              <w:rPr>
                <w:rFonts w:eastAsia="標楷體" w:hAnsi="標楷體" w:hint="eastAsia"/>
              </w:rPr>
              <w:t>7</w:t>
            </w:r>
            <w:r w:rsidRPr="00043953">
              <w:rPr>
                <w:rFonts w:eastAsia="標楷體" w:hAnsi="標楷體"/>
              </w:rPr>
              <w:t>節，並</w:t>
            </w:r>
            <w:r>
              <w:rPr>
                <w:rFonts w:eastAsia="標楷體" w:hAnsi="標楷體" w:hint="eastAsia"/>
              </w:rPr>
              <w:t>註明</w:t>
            </w:r>
            <w:r w:rsidRPr="00043953">
              <w:rPr>
                <w:rFonts w:eastAsia="標楷體" w:hAnsi="標楷體"/>
              </w:rPr>
              <w:t>「</w:t>
            </w:r>
            <w:r>
              <w:rPr>
                <w:rFonts w:eastAsia="標楷體" w:hAnsi="標楷體" w:hint="eastAsia"/>
              </w:rPr>
              <w:t>增</w:t>
            </w:r>
            <w:r w:rsidRPr="00043953">
              <w:rPr>
                <w:rFonts w:eastAsia="標楷體" w:hAnsi="標楷體"/>
              </w:rPr>
              <w:t>強教學」</w:t>
            </w:r>
            <w:r>
              <w:rPr>
                <w:rFonts w:eastAsia="標楷體" w:hAnsi="標楷體" w:hint="eastAsia"/>
              </w:rPr>
              <w:t>內容。</w:t>
            </w:r>
          </w:p>
        </w:tc>
        <w:tc>
          <w:tcPr>
            <w:tcW w:w="425" w:type="dxa"/>
          </w:tcPr>
          <w:p w:rsidR="00F90AF1" w:rsidRPr="00043953" w:rsidRDefault="00F90AF1" w:rsidP="00983779">
            <w:pPr>
              <w:spacing w:line="300" w:lineRule="exact"/>
              <w:rPr>
                <w:rFonts w:eastAsia="標楷體"/>
              </w:rPr>
            </w:pPr>
          </w:p>
        </w:tc>
        <w:tc>
          <w:tcPr>
            <w:tcW w:w="426" w:type="dxa"/>
          </w:tcPr>
          <w:p w:rsidR="00F90AF1" w:rsidRPr="00043953" w:rsidRDefault="00F90AF1" w:rsidP="00983779">
            <w:pPr>
              <w:spacing w:line="300" w:lineRule="exact"/>
              <w:rPr>
                <w:rFonts w:eastAsia="標楷體"/>
              </w:rPr>
            </w:pPr>
          </w:p>
        </w:tc>
        <w:tc>
          <w:tcPr>
            <w:tcW w:w="2079" w:type="dxa"/>
            <w:vMerge/>
          </w:tcPr>
          <w:p w:rsidR="00F90AF1" w:rsidRPr="00043953" w:rsidRDefault="00F90AF1" w:rsidP="00983779">
            <w:pPr>
              <w:spacing w:line="300" w:lineRule="exact"/>
              <w:rPr>
                <w:rFonts w:eastAsia="標楷體"/>
              </w:rPr>
            </w:pPr>
          </w:p>
        </w:tc>
      </w:tr>
      <w:tr w:rsidR="00F90AF1" w:rsidRPr="00043953" w:rsidTr="00983779">
        <w:trPr>
          <w:cantSplit/>
          <w:trHeight w:val="301"/>
          <w:jc w:val="center"/>
        </w:trPr>
        <w:tc>
          <w:tcPr>
            <w:tcW w:w="465" w:type="dxa"/>
            <w:vMerge/>
          </w:tcPr>
          <w:p w:rsidR="00F90AF1" w:rsidRPr="00043953" w:rsidRDefault="00F90AF1" w:rsidP="00983779">
            <w:pPr>
              <w:spacing w:line="300" w:lineRule="exact"/>
              <w:ind w:left="240" w:hangingChars="100" w:hanging="240"/>
              <w:rPr>
                <w:rFonts w:eastAsia="標楷體"/>
              </w:rPr>
            </w:pPr>
          </w:p>
        </w:tc>
        <w:tc>
          <w:tcPr>
            <w:tcW w:w="7513" w:type="dxa"/>
          </w:tcPr>
          <w:p w:rsidR="00F90AF1" w:rsidRDefault="00F90AF1" w:rsidP="00983779">
            <w:pPr>
              <w:spacing w:line="300" w:lineRule="exact"/>
              <w:rPr>
                <w:rFonts w:eastAsia="標楷體" w:hAnsi="標楷體"/>
              </w:rPr>
            </w:pPr>
            <w:r w:rsidRPr="00CA7E00">
              <w:rPr>
                <w:rFonts w:eastAsia="標楷體" w:hAnsi="標楷體" w:hint="eastAsia"/>
                <w:color w:val="FF0000"/>
              </w:rPr>
              <w:t>中高年級</w:t>
            </w:r>
            <w:r>
              <w:rPr>
                <w:rFonts w:eastAsia="標楷體" w:hAnsi="標楷體" w:hint="eastAsia"/>
              </w:rPr>
              <w:t>每</w:t>
            </w:r>
            <w:r>
              <w:rPr>
                <w:rFonts w:eastAsia="標楷體" w:hAnsi="標楷體" w:hint="eastAsia"/>
              </w:rPr>
              <w:t>2</w:t>
            </w:r>
            <w:r>
              <w:rPr>
                <w:rFonts w:eastAsia="標楷體" w:hAnsi="標楷體" w:hint="eastAsia"/>
              </w:rPr>
              <w:t>週</w:t>
            </w:r>
            <w:r>
              <w:rPr>
                <w:rFonts w:eastAsia="標楷體" w:hAnsi="標楷體" w:hint="eastAsia"/>
              </w:rPr>
              <w:t>1</w:t>
            </w:r>
            <w:r>
              <w:rPr>
                <w:rFonts w:eastAsia="標楷體" w:hAnsi="標楷體" w:hint="eastAsia"/>
              </w:rPr>
              <w:t>節的</w:t>
            </w:r>
            <w:r w:rsidRPr="00CA7E00">
              <w:rPr>
                <w:rFonts w:eastAsia="標楷體" w:hAnsi="標楷體" w:hint="eastAsia"/>
                <w:color w:val="FF0000"/>
              </w:rPr>
              <w:t>書法教學</w:t>
            </w:r>
            <w:r>
              <w:rPr>
                <w:rFonts w:eastAsia="標楷體" w:hAnsi="標楷體" w:hint="eastAsia"/>
              </w:rPr>
              <w:t>編寫於計畫中。</w:t>
            </w:r>
          </w:p>
        </w:tc>
        <w:tc>
          <w:tcPr>
            <w:tcW w:w="425" w:type="dxa"/>
          </w:tcPr>
          <w:p w:rsidR="00F90AF1" w:rsidRPr="00043953" w:rsidRDefault="00F90AF1" w:rsidP="00983779">
            <w:pPr>
              <w:spacing w:line="300" w:lineRule="exact"/>
              <w:rPr>
                <w:rFonts w:eastAsia="標楷體"/>
              </w:rPr>
            </w:pPr>
          </w:p>
        </w:tc>
        <w:tc>
          <w:tcPr>
            <w:tcW w:w="426" w:type="dxa"/>
          </w:tcPr>
          <w:p w:rsidR="00F90AF1" w:rsidRPr="00043953" w:rsidRDefault="00F90AF1" w:rsidP="00983779">
            <w:pPr>
              <w:spacing w:line="300" w:lineRule="exact"/>
              <w:rPr>
                <w:rFonts w:eastAsia="標楷體"/>
              </w:rPr>
            </w:pPr>
          </w:p>
        </w:tc>
        <w:tc>
          <w:tcPr>
            <w:tcW w:w="2079" w:type="dxa"/>
            <w:vMerge/>
          </w:tcPr>
          <w:p w:rsidR="00F90AF1" w:rsidRPr="00043953" w:rsidRDefault="00F90AF1" w:rsidP="00983779">
            <w:pPr>
              <w:spacing w:line="300" w:lineRule="exact"/>
              <w:rPr>
                <w:rFonts w:eastAsia="標楷體"/>
              </w:rPr>
            </w:pPr>
          </w:p>
        </w:tc>
      </w:tr>
      <w:tr w:rsidR="00F90AF1" w:rsidRPr="00043953" w:rsidTr="00983779">
        <w:trPr>
          <w:cantSplit/>
          <w:trHeight w:val="369"/>
          <w:jc w:val="center"/>
        </w:trPr>
        <w:tc>
          <w:tcPr>
            <w:tcW w:w="465" w:type="dxa"/>
            <w:vMerge/>
          </w:tcPr>
          <w:p w:rsidR="00F90AF1" w:rsidRPr="00043953" w:rsidRDefault="00F90AF1" w:rsidP="00983779">
            <w:pPr>
              <w:spacing w:line="300" w:lineRule="exact"/>
              <w:ind w:left="240" w:hangingChars="100" w:hanging="240"/>
              <w:rPr>
                <w:rFonts w:eastAsia="標楷體"/>
              </w:rPr>
            </w:pPr>
          </w:p>
        </w:tc>
        <w:tc>
          <w:tcPr>
            <w:tcW w:w="7513" w:type="dxa"/>
          </w:tcPr>
          <w:p w:rsidR="00F90AF1" w:rsidRPr="00043953" w:rsidRDefault="00F90AF1" w:rsidP="00983779">
            <w:pPr>
              <w:spacing w:line="300" w:lineRule="exact"/>
              <w:rPr>
                <w:rFonts w:eastAsia="標楷體" w:hAnsi="標楷體"/>
              </w:rPr>
            </w:pPr>
            <w:r>
              <w:rPr>
                <w:rFonts w:eastAsia="標楷體" w:hAnsi="標楷體" w:hint="eastAsia"/>
              </w:rPr>
              <w:t>高</w:t>
            </w:r>
            <w:r w:rsidRPr="00043953">
              <w:rPr>
                <w:rFonts w:eastAsia="標楷體" w:hAnsi="標楷體"/>
              </w:rPr>
              <w:t>年級數學</w:t>
            </w:r>
            <w:r>
              <w:rPr>
                <w:rFonts w:eastAsia="標楷體" w:hAnsi="標楷體" w:hint="eastAsia"/>
              </w:rPr>
              <w:t>彈性時間增</w:t>
            </w:r>
            <w:r w:rsidRPr="00043953">
              <w:rPr>
                <w:rFonts w:eastAsia="標楷體" w:hAnsi="標楷體"/>
              </w:rPr>
              <w:t>強節數</w:t>
            </w:r>
            <w:r>
              <w:rPr>
                <w:rFonts w:eastAsia="標楷體" w:hAnsi="標楷體" w:hint="eastAsia"/>
              </w:rPr>
              <w:t>1</w:t>
            </w:r>
            <w:r w:rsidRPr="00043953">
              <w:rPr>
                <w:rFonts w:eastAsia="標楷體" w:hAnsi="標楷體"/>
              </w:rPr>
              <w:t>節合併編寫於數學領域計畫中</w:t>
            </w:r>
            <w:r>
              <w:rPr>
                <w:rFonts w:eastAsia="標楷體" w:hAnsi="標楷體" w:hint="eastAsia"/>
              </w:rPr>
              <w:t>。</w:t>
            </w:r>
          </w:p>
        </w:tc>
        <w:tc>
          <w:tcPr>
            <w:tcW w:w="425" w:type="dxa"/>
          </w:tcPr>
          <w:p w:rsidR="00F90AF1" w:rsidRPr="00043953" w:rsidRDefault="00F90AF1" w:rsidP="00983779">
            <w:pPr>
              <w:spacing w:line="300" w:lineRule="exact"/>
              <w:rPr>
                <w:rFonts w:eastAsia="標楷體"/>
              </w:rPr>
            </w:pPr>
          </w:p>
        </w:tc>
        <w:tc>
          <w:tcPr>
            <w:tcW w:w="426" w:type="dxa"/>
          </w:tcPr>
          <w:p w:rsidR="00F90AF1" w:rsidRPr="00043953" w:rsidRDefault="00F90AF1" w:rsidP="00983779">
            <w:pPr>
              <w:spacing w:line="300" w:lineRule="exact"/>
              <w:rPr>
                <w:rFonts w:eastAsia="標楷體"/>
              </w:rPr>
            </w:pPr>
          </w:p>
        </w:tc>
        <w:tc>
          <w:tcPr>
            <w:tcW w:w="2079" w:type="dxa"/>
          </w:tcPr>
          <w:p w:rsidR="00F90AF1" w:rsidRPr="00043953" w:rsidRDefault="00F90AF1" w:rsidP="00983779">
            <w:pPr>
              <w:spacing w:line="300" w:lineRule="exact"/>
              <w:rPr>
                <w:rFonts w:eastAsia="標楷體"/>
              </w:rPr>
            </w:pPr>
          </w:p>
        </w:tc>
      </w:tr>
      <w:tr w:rsidR="00F90AF1" w:rsidRPr="00043953" w:rsidTr="00983779">
        <w:trPr>
          <w:cantSplit/>
          <w:trHeight w:val="158"/>
          <w:jc w:val="center"/>
        </w:trPr>
        <w:tc>
          <w:tcPr>
            <w:tcW w:w="465" w:type="dxa"/>
            <w:vMerge/>
          </w:tcPr>
          <w:p w:rsidR="00F90AF1" w:rsidRPr="00043953" w:rsidRDefault="00F90AF1" w:rsidP="00983779">
            <w:pPr>
              <w:spacing w:line="300" w:lineRule="exact"/>
              <w:rPr>
                <w:rFonts w:eastAsia="標楷體"/>
              </w:rPr>
            </w:pPr>
          </w:p>
        </w:tc>
        <w:tc>
          <w:tcPr>
            <w:tcW w:w="7513" w:type="dxa"/>
            <w:tcBorders>
              <w:bottom w:val="single" w:sz="4" w:space="0" w:color="auto"/>
            </w:tcBorders>
          </w:tcPr>
          <w:p w:rsidR="00F90AF1" w:rsidRPr="00043953" w:rsidRDefault="00F90AF1" w:rsidP="00983779">
            <w:pPr>
              <w:spacing w:line="300" w:lineRule="exact"/>
              <w:rPr>
                <w:rFonts w:eastAsia="標楷體"/>
              </w:rPr>
            </w:pPr>
            <w:r w:rsidRPr="00043953">
              <w:rPr>
                <w:rFonts w:eastAsia="標楷體" w:hAnsi="標楷體"/>
                <w:color w:val="000000"/>
              </w:rPr>
              <w:t>評量週與總複習週照樣編列進度內容</w:t>
            </w:r>
            <w:r>
              <w:rPr>
                <w:rFonts w:eastAsia="標楷體" w:hAnsi="標楷體" w:hint="eastAsia"/>
                <w:color w:val="000000"/>
              </w:rPr>
              <w:t>。</w:t>
            </w:r>
          </w:p>
        </w:tc>
        <w:tc>
          <w:tcPr>
            <w:tcW w:w="425" w:type="dxa"/>
            <w:tcBorders>
              <w:bottom w:val="single" w:sz="4" w:space="0" w:color="auto"/>
            </w:tcBorders>
          </w:tcPr>
          <w:p w:rsidR="00F90AF1" w:rsidRPr="00043953" w:rsidRDefault="009947BC" w:rsidP="00983779">
            <w:pPr>
              <w:spacing w:line="300" w:lineRule="exact"/>
              <w:rPr>
                <w:rFonts w:eastAsia="標楷體"/>
              </w:rPr>
            </w:pPr>
            <w:r w:rsidRPr="000775F0">
              <w:rPr>
                <w:rFonts w:eastAsia="標楷體" w:hint="eastAsia"/>
              </w:rPr>
              <w:t>V</w:t>
            </w:r>
            <w:bookmarkStart w:id="0" w:name="_GoBack"/>
            <w:bookmarkEnd w:id="0"/>
          </w:p>
        </w:tc>
        <w:tc>
          <w:tcPr>
            <w:tcW w:w="426" w:type="dxa"/>
            <w:tcBorders>
              <w:bottom w:val="single" w:sz="4" w:space="0" w:color="auto"/>
            </w:tcBorders>
          </w:tcPr>
          <w:p w:rsidR="00F90AF1" w:rsidRPr="00043953" w:rsidRDefault="00F90AF1" w:rsidP="00983779">
            <w:pPr>
              <w:spacing w:line="300" w:lineRule="exact"/>
              <w:rPr>
                <w:rFonts w:eastAsia="標楷體"/>
              </w:rPr>
            </w:pPr>
          </w:p>
        </w:tc>
        <w:tc>
          <w:tcPr>
            <w:tcW w:w="2079" w:type="dxa"/>
            <w:tcBorders>
              <w:bottom w:val="single" w:sz="4" w:space="0" w:color="auto"/>
            </w:tcBorders>
          </w:tcPr>
          <w:p w:rsidR="00F90AF1" w:rsidRPr="00043953" w:rsidRDefault="009947BC" w:rsidP="00983779">
            <w:pPr>
              <w:spacing w:line="300" w:lineRule="exact"/>
              <w:rPr>
                <w:rFonts w:eastAsia="標楷體"/>
              </w:rPr>
            </w:pPr>
            <w:r>
              <w:rPr>
                <w:rFonts w:ascii="標楷體" w:eastAsia="標楷體" w:hAnsi="標楷體" w:hint="eastAsia"/>
                <w:sz w:val="22"/>
                <w:szCs w:val="22"/>
              </w:rPr>
              <w:t>通過</w:t>
            </w:r>
          </w:p>
        </w:tc>
      </w:tr>
      <w:tr w:rsidR="00F90AF1" w:rsidRPr="00043953" w:rsidTr="00983779">
        <w:trPr>
          <w:cantSplit/>
          <w:jc w:val="center"/>
        </w:trPr>
        <w:tc>
          <w:tcPr>
            <w:tcW w:w="465" w:type="dxa"/>
            <w:vMerge/>
          </w:tcPr>
          <w:p w:rsidR="00F90AF1" w:rsidRPr="00043953" w:rsidRDefault="00F90AF1" w:rsidP="00983779">
            <w:pPr>
              <w:spacing w:line="300" w:lineRule="exact"/>
              <w:rPr>
                <w:rFonts w:eastAsia="標楷體"/>
              </w:rPr>
            </w:pPr>
          </w:p>
        </w:tc>
        <w:tc>
          <w:tcPr>
            <w:tcW w:w="7513" w:type="dxa"/>
          </w:tcPr>
          <w:p w:rsidR="00F90AF1" w:rsidRPr="00043953" w:rsidRDefault="00F90AF1" w:rsidP="00983779">
            <w:pPr>
              <w:tabs>
                <w:tab w:val="left" w:pos="540"/>
                <w:tab w:val="left" w:pos="720"/>
                <w:tab w:val="num" w:pos="1020"/>
                <w:tab w:val="num" w:pos="1380"/>
              </w:tabs>
              <w:spacing w:line="300" w:lineRule="exact"/>
              <w:ind w:left="-11"/>
              <w:rPr>
                <w:rFonts w:eastAsia="標楷體"/>
                <w:color w:val="000000"/>
              </w:rPr>
            </w:pPr>
            <w:r w:rsidRPr="00043953">
              <w:rPr>
                <w:rFonts w:eastAsia="標楷體" w:hAnsi="標楷體"/>
              </w:rPr>
              <w:t>必要辦理項目（融入課程實施）：</w:t>
            </w:r>
            <w:r w:rsidRPr="00043953">
              <w:rPr>
                <w:rFonts w:eastAsia="標楷體" w:hAnsi="標楷體"/>
                <w:color w:val="000000"/>
              </w:rPr>
              <w:t>環境教育課程每學年至少</w:t>
            </w:r>
            <w:r w:rsidRPr="00043953">
              <w:rPr>
                <w:rFonts w:eastAsia="標楷體"/>
                <w:color w:val="000000"/>
              </w:rPr>
              <w:t>4</w:t>
            </w:r>
            <w:r w:rsidRPr="00043953">
              <w:rPr>
                <w:rFonts w:eastAsia="標楷體" w:hAnsi="標楷體"/>
                <w:color w:val="000000"/>
              </w:rPr>
              <w:t>小時（海洋教育</w:t>
            </w:r>
            <w:r w:rsidRPr="00043953">
              <w:rPr>
                <w:rFonts w:eastAsia="標楷體"/>
                <w:color w:val="000000"/>
              </w:rPr>
              <w:t>1</w:t>
            </w:r>
            <w:r w:rsidRPr="00043953">
              <w:rPr>
                <w:rFonts w:eastAsia="標楷體" w:hAnsi="標楷體"/>
                <w:color w:val="000000"/>
              </w:rPr>
              <w:t>小時，溼地、山林、田野、低碳教育</w:t>
            </w:r>
            <w:r w:rsidRPr="00043953">
              <w:rPr>
                <w:rFonts w:eastAsia="標楷體"/>
                <w:color w:val="000000"/>
              </w:rPr>
              <w:t>3</w:t>
            </w:r>
            <w:r w:rsidRPr="00043953">
              <w:rPr>
                <w:rFonts w:eastAsia="標楷體" w:hAnsi="標楷體"/>
                <w:color w:val="000000"/>
              </w:rPr>
              <w:t>小時）</w:t>
            </w:r>
            <w:r w:rsidRPr="00043953">
              <w:rPr>
                <w:rFonts w:eastAsia="標楷體"/>
                <w:color w:val="000000"/>
              </w:rPr>
              <w:t>/</w:t>
            </w:r>
            <w:r w:rsidRPr="00043953">
              <w:rPr>
                <w:rFonts w:eastAsia="標楷體" w:hAnsi="標楷體"/>
                <w:color w:val="000000"/>
              </w:rPr>
              <w:t>性別平等教育</w:t>
            </w:r>
            <w:r w:rsidRPr="00043953">
              <w:rPr>
                <w:rFonts w:eastAsia="標楷體"/>
                <w:color w:val="000000"/>
              </w:rPr>
              <w:t>(</w:t>
            </w:r>
            <w:r w:rsidRPr="00043953">
              <w:rPr>
                <w:rFonts w:eastAsia="標楷體" w:hAnsi="標楷體"/>
                <w:color w:val="000000"/>
              </w:rPr>
              <w:t>六大議題及性侵害防治教育</w:t>
            </w:r>
            <w:r w:rsidRPr="00043953">
              <w:rPr>
                <w:rFonts w:eastAsia="標楷體"/>
                <w:color w:val="000000"/>
              </w:rPr>
              <w:t>)</w:t>
            </w:r>
            <w:r w:rsidRPr="00043953">
              <w:rPr>
                <w:rFonts w:eastAsia="標楷體" w:hAnsi="標楷體"/>
                <w:color w:val="000000"/>
              </w:rPr>
              <w:t>每一學期至少</w:t>
            </w:r>
            <w:r w:rsidRPr="00043953">
              <w:rPr>
                <w:rFonts w:eastAsia="標楷體"/>
                <w:color w:val="000000"/>
              </w:rPr>
              <w:t>4</w:t>
            </w:r>
            <w:r w:rsidRPr="00043953">
              <w:rPr>
                <w:rFonts w:eastAsia="標楷體" w:hAnsi="標楷體"/>
                <w:color w:val="000000"/>
              </w:rPr>
              <w:t>小時</w:t>
            </w:r>
            <w:r w:rsidRPr="00043953">
              <w:rPr>
                <w:rFonts w:eastAsia="標楷體"/>
                <w:color w:val="000000"/>
              </w:rPr>
              <w:t>/</w:t>
            </w:r>
            <w:r w:rsidRPr="00043953">
              <w:rPr>
                <w:rFonts w:eastAsia="標楷體" w:hAnsi="標楷體"/>
                <w:color w:val="000000"/>
              </w:rPr>
              <w:t>家庭教育課程（含孝親家庭教育</w:t>
            </w:r>
            <w:r w:rsidRPr="00043953">
              <w:rPr>
                <w:rFonts w:eastAsia="標楷體"/>
                <w:color w:val="000000"/>
              </w:rPr>
              <w:t>5</w:t>
            </w:r>
            <w:r w:rsidRPr="00043953">
              <w:rPr>
                <w:rFonts w:eastAsia="標楷體" w:hAnsi="標楷體"/>
                <w:color w:val="000000"/>
              </w:rPr>
              <w:t>月活動）每學年至少</w:t>
            </w:r>
            <w:r w:rsidRPr="00043953">
              <w:rPr>
                <w:rFonts w:eastAsia="標楷體"/>
                <w:color w:val="000000"/>
              </w:rPr>
              <w:t>4</w:t>
            </w:r>
            <w:r w:rsidRPr="00043953">
              <w:rPr>
                <w:rFonts w:eastAsia="標楷體" w:hAnsi="標楷體"/>
                <w:color w:val="000000"/>
              </w:rPr>
              <w:t>小時</w:t>
            </w:r>
            <w:r w:rsidRPr="00043953">
              <w:rPr>
                <w:rFonts w:eastAsia="標楷體"/>
                <w:color w:val="000000"/>
              </w:rPr>
              <w:t>/</w:t>
            </w:r>
            <w:r w:rsidRPr="00043953">
              <w:rPr>
                <w:rFonts w:eastAsia="標楷體" w:hAnsi="標楷體"/>
                <w:color w:val="000000"/>
              </w:rPr>
              <w:t>防災教育課程</w:t>
            </w:r>
            <w:r w:rsidRPr="00043953">
              <w:rPr>
                <w:rFonts w:eastAsia="標楷體"/>
                <w:color w:val="000000"/>
              </w:rPr>
              <w:t>/</w:t>
            </w:r>
            <w:r w:rsidRPr="00043953">
              <w:rPr>
                <w:rFonts w:eastAsia="標楷體" w:hAnsi="標楷體"/>
                <w:color w:val="000000"/>
              </w:rPr>
              <w:t>多元文化及國際文教業務</w:t>
            </w:r>
            <w:r w:rsidRPr="00043953">
              <w:rPr>
                <w:rFonts w:eastAsia="標楷體"/>
                <w:color w:val="000000"/>
              </w:rPr>
              <w:t>/</w:t>
            </w:r>
            <w:r w:rsidRPr="00043953">
              <w:rPr>
                <w:rFonts w:eastAsia="標楷體" w:hAnsi="標楷體"/>
                <w:color w:val="000000"/>
              </w:rPr>
              <w:t>品德教育融入教學。以上是否適時融入課程計畫？</w:t>
            </w:r>
          </w:p>
        </w:tc>
        <w:tc>
          <w:tcPr>
            <w:tcW w:w="425" w:type="dxa"/>
          </w:tcPr>
          <w:p w:rsidR="00F90AF1" w:rsidRPr="00043953" w:rsidRDefault="00AD70E1" w:rsidP="00983779">
            <w:pPr>
              <w:spacing w:line="300" w:lineRule="exact"/>
              <w:rPr>
                <w:rFonts w:eastAsia="標楷體"/>
              </w:rPr>
            </w:pPr>
            <w:r w:rsidRPr="000775F0">
              <w:rPr>
                <w:rFonts w:eastAsia="標楷體" w:hint="eastAsia"/>
              </w:rPr>
              <w:t>V</w:t>
            </w:r>
          </w:p>
        </w:tc>
        <w:tc>
          <w:tcPr>
            <w:tcW w:w="426" w:type="dxa"/>
          </w:tcPr>
          <w:p w:rsidR="00F90AF1" w:rsidRPr="00043953" w:rsidRDefault="00F90AF1" w:rsidP="00983779">
            <w:pPr>
              <w:spacing w:line="300" w:lineRule="exact"/>
              <w:rPr>
                <w:rFonts w:eastAsia="標楷體"/>
              </w:rPr>
            </w:pPr>
          </w:p>
        </w:tc>
        <w:tc>
          <w:tcPr>
            <w:tcW w:w="2079" w:type="dxa"/>
          </w:tcPr>
          <w:p w:rsidR="00F90AF1" w:rsidRPr="00043953" w:rsidRDefault="009947BC" w:rsidP="00983779">
            <w:pPr>
              <w:spacing w:line="300" w:lineRule="exact"/>
              <w:rPr>
                <w:rFonts w:eastAsia="標楷體"/>
              </w:rPr>
            </w:pPr>
            <w:r>
              <w:rPr>
                <w:rFonts w:ascii="標楷體" w:eastAsia="標楷體" w:hAnsi="標楷體" w:hint="eastAsia"/>
                <w:sz w:val="22"/>
                <w:szCs w:val="22"/>
              </w:rPr>
              <w:t>通過</w:t>
            </w:r>
          </w:p>
        </w:tc>
      </w:tr>
    </w:tbl>
    <w:p w:rsidR="0082242D" w:rsidRDefault="0082242D" w:rsidP="0082242D">
      <w:pPr>
        <w:spacing w:line="360" w:lineRule="exact"/>
        <w:jc w:val="both"/>
        <w:rPr>
          <w:rFonts w:eastAsia="標楷體"/>
          <w:b/>
          <w:bCs/>
          <w:sz w:val="28"/>
        </w:rPr>
      </w:pPr>
    </w:p>
    <w:p w:rsidR="0066629A" w:rsidRDefault="00706412" w:rsidP="0066629A">
      <w:pPr>
        <w:ind w:leftChars="-118" w:left="-283" w:rightChars="-154" w:right="-370"/>
        <w:jc w:val="center"/>
        <w:rPr>
          <w:rFonts w:ascii="標楷體" w:eastAsia="標楷體" w:hAnsi="標楷體"/>
          <w:bCs/>
          <w:sz w:val="28"/>
          <w:szCs w:val="28"/>
        </w:rPr>
      </w:pPr>
      <w:r>
        <w:rPr>
          <w:rFonts w:ascii="標楷體" w:eastAsia="標楷體" w:hAnsi="標楷體"/>
          <w:bCs/>
          <w:sz w:val="28"/>
          <w:szCs w:val="28"/>
        </w:rPr>
        <w:br w:type="page"/>
      </w:r>
      <w:r w:rsidR="0066629A" w:rsidRPr="002E6054">
        <w:rPr>
          <w:rFonts w:ascii="標楷體" w:eastAsia="標楷體" w:hAnsi="標楷體" w:hint="eastAsia"/>
          <w:bCs/>
          <w:sz w:val="28"/>
          <w:szCs w:val="28"/>
        </w:rPr>
        <w:lastRenderedPageBreak/>
        <w:t>臺北市信義區三興國民小學</w:t>
      </w:r>
      <w:r w:rsidR="0066629A" w:rsidRPr="00AE03AB">
        <w:rPr>
          <w:rFonts w:eastAsia="標楷體"/>
          <w:bCs/>
          <w:sz w:val="28"/>
          <w:szCs w:val="28"/>
        </w:rPr>
        <w:t>10</w:t>
      </w:r>
      <w:r w:rsidR="0066629A">
        <w:rPr>
          <w:rFonts w:eastAsia="標楷體" w:hint="eastAsia"/>
          <w:bCs/>
          <w:sz w:val="28"/>
          <w:szCs w:val="28"/>
        </w:rPr>
        <w:t>3</w:t>
      </w:r>
      <w:r w:rsidR="0066629A" w:rsidRPr="002E6054">
        <w:rPr>
          <w:rFonts w:ascii="標楷體" w:eastAsia="標楷體" w:hAnsi="標楷體" w:hint="eastAsia"/>
          <w:bCs/>
          <w:sz w:val="28"/>
          <w:szCs w:val="28"/>
        </w:rPr>
        <w:t>學年度第</w:t>
      </w:r>
      <w:r w:rsidR="0066629A">
        <w:rPr>
          <w:rFonts w:ascii="標楷體" w:eastAsia="標楷體" w:hAnsi="標楷體" w:hint="eastAsia"/>
          <w:bCs/>
          <w:sz w:val="28"/>
          <w:szCs w:val="28"/>
        </w:rPr>
        <w:t>2</w:t>
      </w:r>
      <w:r w:rsidR="0066629A" w:rsidRPr="002E6054">
        <w:rPr>
          <w:rFonts w:ascii="標楷體" w:eastAsia="標楷體" w:hAnsi="標楷體" w:hint="eastAsia"/>
          <w:bCs/>
          <w:sz w:val="28"/>
          <w:szCs w:val="28"/>
        </w:rPr>
        <w:t>學期教學計畫</w:t>
      </w:r>
    </w:p>
    <w:tbl>
      <w:tblPr>
        <w:tblStyle w:val="ac"/>
        <w:tblW w:w="0" w:type="auto"/>
        <w:tblInd w:w="392" w:type="dxa"/>
        <w:tblLook w:val="04A0" w:firstRow="1" w:lastRow="0" w:firstColumn="1" w:lastColumn="0" w:noHBand="0" w:noVBand="1"/>
      </w:tblPr>
      <w:tblGrid>
        <w:gridCol w:w="2126"/>
        <w:gridCol w:w="2552"/>
        <w:gridCol w:w="4819"/>
      </w:tblGrid>
      <w:tr w:rsidR="0066629A" w:rsidRPr="00C0075E" w:rsidTr="002A3719">
        <w:tc>
          <w:tcPr>
            <w:tcW w:w="2126" w:type="dxa"/>
          </w:tcPr>
          <w:p w:rsidR="0066629A" w:rsidRPr="00C0075E" w:rsidRDefault="0066629A" w:rsidP="00B760DD">
            <w:pPr>
              <w:ind w:rightChars="-154" w:right="-370"/>
              <w:jc w:val="both"/>
              <w:rPr>
                <w:rFonts w:ascii="標楷體" w:eastAsia="標楷體" w:hAnsi="標楷體"/>
                <w:bCs/>
              </w:rPr>
            </w:pPr>
            <w:r w:rsidRPr="00C0075E">
              <w:rPr>
                <w:rFonts w:ascii="標楷體" w:eastAsia="標楷體" w:hAnsi="標楷體" w:hint="eastAsia"/>
                <w:bCs/>
              </w:rPr>
              <w:t xml:space="preserve"> </w:t>
            </w:r>
            <w:r w:rsidR="00B760DD">
              <w:rPr>
                <w:rFonts w:ascii="標楷體" w:eastAsia="標楷體" w:hAnsi="標楷體" w:hint="eastAsia"/>
                <w:bCs/>
              </w:rPr>
              <w:t>一</w:t>
            </w:r>
            <w:r w:rsidRPr="00C0075E">
              <w:rPr>
                <w:rFonts w:ascii="標楷體" w:eastAsia="標楷體" w:hAnsi="標楷體" w:hint="eastAsia"/>
                <w:bCs/>
              </w:rPr>
              <w:t>年級</w:t>
            </w:r>
            <w:r w:rsidRPr="00C0075E">
              <w:rPr>
                <w:rFonts w:ascii="標楷體" w:eastAsia="標楷體" w:hAnsi="標楷體" w:hint="eastAsia"/>
                <w:b/>
                <w:bCs/>
              </w:rPr>
              <w:t>語</w:t>
            </w:r>
            <w:r w:rsidR="00B760DD">
              <w:rPr>
                <w:rFonts w:ascii="標楷體" w:eastAsia="標楷體" w:hAnsi="標楷體" w:hint="eastAsia"/>
                <w:b/>
                <w:bCs/>
              </w:rPr>
              <w:t>文</w:t>
            </w:r>
            <w:r w:rsidRPr="00C0075E">
              <w:rPr>
                <w:rFonts w:ascii="標楷體" w:eastAsia="標楷體" w:hAnsi="標楷體" w:hint="eastAsia"/>
                <w:b/>
                <w:bCs/>
              </w:rPr>
              <w:t>領域</w:t>
            </w:r>
          </w:p>
        </w:tc>
        <w:tc>
          <w:tcPr>
            <w:tcW w:w="2552" w:type="dxa"/>
          </w:tcPr>
          <w:p w:rsidR="0066629A" w:rsidRPr="00C0075E" w:rsidRDefault="0066629A" w:rsidP="00B760DD">
            <w:pPr>
              <w:ind w:rightChars="-154" w:right="-370"/>
              <w:jc w:val="both"/>
              <w:rPr>
                <w:rFonts w:ascii="標楷體" w:eastAsia="標楷體" w:hAnsi="標楷體"/>
                <w:bCs/>
              </w:rPr>
            </w:pPr>
            <w:r w:rsidRPr="00C0075E">
              <w:rPr>
                <w:rFonts w:ascii="標楷體" w:eastAsia="標楷體" w:hAnsi="標楷體" w:hint="eastAsia"/>
                <w:bCs/>
              </w:rPr>
              <w:t xml:space="preserve">每週 </w:t>
            </w:r>
            <w:r w:rsidR="00B760DD">
              <w:rPr>
                <w:rFonts w:ascii="標楷體" w:eastAsia="標楷體" w:hAnsi="標楷體" w:hint="eastAsia"/>
                <w:bCs/>
              </w:rPr>
              <w:t>1</w:t>
            </w:r>
            <w:r w:rsidRPr="00C0075E">
              <w:rPr>
                <w:rFonts w:ascii="標楷體" w:eastAsia="標楷體" w:hAnsi="標楷體" w:hint="eastAsia"/>
                <w:bCs/>
              </w:rPr>
              <w:t xml:space="preserve">節，共 </w:t>
            </w:r>
            <w:r w:rsidR="00B760DD">
              <w:rPr>
                <w:rFonts w:ascii="標楷體" w:eastAsia="標楷體" w:hAnsi="標楷體" w:hint="eastAsia"/>
                <w:bCs/>
              </w:rPr>
              <w:t>20</w:t>
            </w:r>
            <w:r w:rsidRPr="00C0075E">
              <w:rPr>
                <w:rFonts w:ascii="標楷體" w:eastAsia="標楷體" w:hAnsi="標楷體" w:hint="eastAsia"/>
                <w:bCs/>
              </w:rPr>
              <w:t>節</w:t>
            </w:r>
          </w:p>
        </w:tc>
        <w:tc>
          <w:tcPr>
            <w:tcW w:w="4819" w:type="dxa"/>
          </w:tcPr>
          <w:p w:rsidR="0066629A" w:rsidRPr="00C0075E" w:rsidRDefault="0066629A" w:rsidP="00B760DD">
            <w:pPr>
              <w:ind w:rightChars="-154" w:right="-370"/>
              <w:jc w:val="both"/>
              <w:rPr>
                <w:rFonts w:ascii="標楷體" w:eastAsia="標楷體" w:hAnsi="標楷體"/>
                <w:bCs/>
              </w:rPr>
            </w:pPr>
            <w:r w:rsidRPr="00C0075E">
              <w:rPr>
                <w:rFonts w:ascii="標楷體" w:eastAsia="標楷體" w:hAnsi="標楷體" w:hint="eastAsia"/>
                <w:bCs/>
              </w:rPr>
              <w:t xml:space="preserve">設計及教學者： </w:t>
            </w:r>
            <w:r w:rsidR="00B760DD">
              <w:rPr>
                <w:rFonts w:ascii="標楷體" w:eastAsia="標楷體" w:hAnsi="標楷體" w:hint="eastAsia"/>
                <w:bCs/>
              </w:rPr>
              <w:t>陳美秀</w:t>
            </w:r>
          </w:p>
        </w:tc>
      </w:tr>
    </w:tbl>
    <w:p w:rsidR="0066629A" w:rsidRDefault="0066629A" w:rsidP="0066629A">
      <w:pPr>
        <w:spacing w:line="400" w:lineRule="exact"/>
        <w:jc w:val="both"/>
        <w:rPr>
          <w:rFonts w:ascii="標楷體" w:eastAsia="標楷體" w:hAnsi="標楷體"/>
          <w:bCs/>
          <w:color w:val="FF0000"/>
        </w:rPr>
      </w:pPr>
      <w:r w:rsidRPr="00B72CC4">
        <w:rPr>
          <w:rFonts w:ascii="標楷體" w:eastAsia="標楷體" w:hAnsi="標楷體" w:hint="eastAsia"/>
          <w:bCs/>
        </w:rPr>
        <w:t>一、學習目標：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73"/>
        <w:gridCol w:w="4724"/>
      </w:tblGrid>
      <w:tr w:rsidR="0066629A" w:rsidRPr="00910FEA" w:rsidTr="00392872">
        <w:trPr>
          <w:trHeight w:val="540"/>
        </w:trPr>
        <w:tc>
          <w:tcPr>
            <w:tcW w:w="4773" w:type="dxa"/>
          </w:tcPr>
          <w:p w:rsidR="0066629A" w:rsidRPr="00910FEA" w:rsidRDefault="0066629A" w:rsidP="00983779">
            <w:pPr>
              <w:spacing w:before="80" w:after="80"/>
              <w:jc w:val="center"/>
              <w:rPr>
                <w:rFonts w:eastAsia="標楷體"/>
                <w:bCs/>
              </w:rPr>
            </w:pPr>
            <w:r>
              <w:rPr>
                <w:rFonts w:eastAsia="標楷體" w:hint="eastAsia"/>
                <w:bCs/>
              </w:rPr>
              <w:t>教學</w:t>
            </w:r>
            <w:r w:rsidRPr="00910FEA">
              <w:rPr>
                <w:rFonts w:eastAsia="標楷體" w:hint="eastAsia"/>
                <w:bCs/>
              </w:rPr>
              <w:t>目標</w:t>
            </w:r>
          </w:p>
        </w:tc>
        <w:tc>
          <w:tcPr>
            <w:tcW w:w="4724" w:type="dxa"/>
          </w:tcPr>
          <w:p w:rsidR="0066629A" w:rsidRPr="00910FEA" w:rsidRDefault="0066629A" w:rsidP="00983779">
            <w:pPr>
              <w:spacing w:before="80" w:after="80"/>
              <w:jc w:val="center"/>
              <w:rPr>
                <w:rFonts w:eastAsia="標楷體"/>
                <w:bCs/>
              </w:rPr>
            </w:pPr>
            <w:r>
              <w:rPr>
                <w:rFonts w:eastAsia="標楷體" w:hint="eastAsia"/>
                <w:bCs/>
              </w:rPr>
              <w:t>分段能力指標</w:t>
            </w:r>
          </w:p>
        </w:tc>
      </w:tr>
      <w:tr w:rsidR="0066629A" w:rsidRPr="00B72CC4" w:rsidTr="00392872">
        <w:trPr>
          <w:trHeight w:val="20"/>
        </w:trPr>
        <w:tc>
          <w:tcPr>
            <w:tcW w:w="4773" w:type="dxa"/>
          </w:tcPr>
          <w:p w:rsidR="0066629A" w:rsidRPr="00B760DD" w:rsidRDefault="00983779" w:rsidP="00983779">
            <w:pPr>
              <w:widowControl/>
              <w:spacing w:line="300" w:lineRule="exact"/>
              <w:rPr>
                <w:rFonts w:ascii="標楷體" w:eastAsia="標楷體" w:hAnsi="標楷體" w:cstheme="minorHAnsi"/>
                <w:bCs/>
                <w:sz w:val="20"/>
                <w:szCs w:val="20"/>
              </w:rPr>
            </w:pPr>
            <w:r w:rsidRPr="00B760DD">
              <w:rPr>
                <w:rFonts w:ascii="標楷體" w:eastAsia="標楷體" w:hAnsi="標楷體" w:cstheme="minorHAnsi" w:hint="eastAsia"/>
                <w:sz w:val="20"/>
                <w:szCs w:val="20"/>
              </w:rPr>
              <w:t>1.</w:t>
            </w:r>
            <w:r w:rsidRPr="00B760DD">
              <w:rPr>
                <w:rFonts w:ascii="標楷體" w:eastAsia="標楷體" w:hAnsi="標楷體" w:cstheme="minorHAnsi"/>
                <w:sz w:val="20"/>
                <w:szCs w:val="20"/>
              </w:rPr>
              <w:t>學會學校中常見場所的閩南語說法。</w:t>
            </w:r>
          </w:p>
          <w:p w:rsidR="0066629A" w:rsidRPr="00B760DD" w:rsidRDefault="00983779" w:rsidP="00983779">
            <w:pPr>
              <w:widowControl/>
              <w:spacing w:line="300" w:lineRule="exact"/>
              <w:rPr>
                <w:rFonts w:ascii="標楷體" w:eastAsia="標楷體" w:hAnsi="標楷體" w:cstheme="minorHAnsi"/>
                <w:sz w:val="20"/>
                <w:szCs w:val="20"/>
              </w:rPr>
            </w:pPr>
            <w:r w:rsidRPr="00B760DD">
              <w:rPr>
                <w:rFonts w:ascii="標楷體" w:eastAsia="標楷體" w:hAnsi="標楷體" w:cstheme="minorHAnsi" w:hint="eastAsia"/>
                <w:sz w:val="20"/>
                <w:szCs w:val="20"/>
              </w:rPr>
              <w:t>2.</w:t>
            </w:r>
            <w:r w:rsidRPr="00B760DD">
              <w:rPr>
                <w:rFonts w:ascii="標楷體" w:eastAsia="標楷體" w:hAnsi="標楷體" w:cstheme="minorHAnsi"/>
                <w:sz w:val="20"/>
                <w:szCs w:val="20"/>
              </w:rPr>
              <w:t>學會和學校相關場所的歇後語。</w:t>
            </w:r>
          </w:p>
          <w:p w:rsidR="00983779" w:rsidRPr="00B760DD" w:rsidRDefault="00983779" w:rsidP="00983779">
            <w:pPr>
              <w:widowControl/>
              <w:spacing w:line="300" w:lineRule="exact"/>
              <w:rPr>
                <w:rFonts w:ascii="標楷體" w:eastAsia="標楷體" w:hAnsi="標楷體" w:cstheme="minorHAnsi"/>
                <w:sz w:val="20"/>
                <w:szCs w:val="20"/>
              </w:rPr>
            </w:pPr>
            <w:r w:rsidRPr="00B760DD">
              <w:rPr>
                <w:rFonts w:ascii="標楷體" w:eastAsia="標楷體" w:hAnsi="標楷體" w:cstheme="minorHAnsi"/>
                <w:sz w:val="20"/>
                <w:szCs w:val="20"/>
              </w:rPr>
              <w:t>3.學會常見水果的閩南語說法。</w:t>
            </w:r>
          </w:p>
          <w:p w:rsidR="0066629A" w:rsidRPr="00B760DD" w:rsidRDefault="00983779" w:rsidP="00983779">
            <w:pPr>
              <w:widowControl/>
              <w:spacing w:line="300" w:lineRule="exact"/>
              <w:rPr>
                <w:rFonts w:ascii="標楷體" w:eastAsia="標楷體" w:hAnsi="標楷體" w:cstheme="minorHAnsi"/>
                <w:sz w:val="20"/>
                <w:szCs w:val="20"/>
              </w:rPr>
            </w:pPr>
            <w:r w:rsidRPr="00B760DD">
              <w:rPr>
                <w:rFonts w:ascii="標楷體" w:eastAsia="標楷體" w:hAnsi="標楷體" w:cstheme="minorHAnsi"/>
                <w:sz w:val="20"/>
                <w:szCs w:val="20"/>
              </w:rPr>
              <w:t>4.學會常見顏色的閩南語說法。</w:t>
            </w:r>
          </w:p>
          <w:p w:rsidR="00983779" w:rsidRPr="00B760DD" w:rsidRDefault="00983779" w:rsidP="00983779">
            <w:pPr>
              <w:widowControl/>
              <w:spacing w:line="300" w:lineRule="exact"/>
              <w:rPr>
                <w:rFonts w:ascii="標楷體" w:eastAsia="標楷體" w:hAnsi="標楷體"/>
                <w:sz w:val="20"/>
                <w:szCs w:val="20"/>
              </w:rPr>
            </w:pPr>
            <w:r w:rsidRPr="00B760DD">
              <w:rPr>
                <w:rFonts w:ascii="標楷體" w:eastAsia="標楷體" w:hAnsi="標楷體" w:cstheme="minorHAnsi" w:hint="eastAsia"/>
                <w:sz w:val="20"/>
                <w:szCs w:val="20"/>
              </w:rPr>
              <w:t>5.</w:t>
            </w:r>
            <w:r w:rsidRPr="00B760DD">
              <w:rPr>
                <w:rFonts w:ascii="標楷體" w:eastAsia="標楷體" w:hAnsi="標楷體" w:hint="eastAsia"/>
                <w:sz w:val="20"/>
                <w:szCs w:val="20"/>
              </w:rPr>
              <w:t>學會和顏色相關的歇後語。</w:t>
            </w:r>
          </w:p>
          <w:p w:rsidR="00983779" w:rsidRPr="00B760DD" w:rsidRDefault="00983779" w:rsidP="00983779">
            <w:pPr>
              <w:widowControl/>
              <w:spacing w:line="300" w:lineRule="exact"/>
              <w:rPr>
                <w:rFonts w:ascii="標楷體" w:eastAsia="標楷體" w:hAnsi="標楷體"/>
                <w:sz w:val="20"/>
                <w:szCs w:val="20"/>
              </w:rPr>
            </w:pPr>
            <w:r w:rsidRPr="00B760DD">
              <w:rPr>
                <w:rFonts w:ascii="標楷體" w:eastAsia="標楷體" w:hAnsi="標楷體" w:hint="eastAsia"/>
                <w:sz w:val="20"/>
                <w:szCs w:val="20"/>
              </w:rPr>
              <w:t>6.</w:t>
            </w:r>
            <w:r w:rsidRPr="00B760DD">
              <w:rPr>
                <w:rFonts w:ascii="標楷體" w:eastAsia="標楷體" w:hAnsi="標楷體"/>
                <w:sz w:val="20"/>
                <w:szCs w:val="20"/>
              </w:rPr>
              <w:t>學會</w:t>
            </w:r>
            <w:r w:rsidRPr="00B760DD">
              <w:rPr>
                <w:rFonts w:ascii="標楷體" w:eastAsia="標楷體" w:hAnsi="標楷體" w:hint="eastAsia"/>
                <w:sz w:val="20"/>
                <w:szCs w:val="20"/>
              </w:rPr>
              <w:t>五官</w:t>
            </w:r>
            <w:r w:rsidRPr="00B760DD">
              <w:rPr>
                <w:rFonts w:ascii="標楷體" w:eastAsia="標楷體" w:hAnsi="標楷體"/>
                <w:sz w:val="20"/>
                <w:szCs w:val="20"/>
              </w:rPr>
              <w:t>的閩南語說法。</w:t>
            </w:r>
          </w:p>
          <w:p w:rsidR="00983779" w:rsidRPr="00B760DD" w:rsidRDefault="00983779" w:rsidP="00983779">
            <w:pPr>
              <w:widowControl/>
              <w:spacing w:line="300" w:lineRule="exact"/>
              <w:rPr>
                <w:rFonts w:ascii="標楷體" w:eastAsia="標楷體" w:hAnsi="標楷體"/>
                <w:sz w:val="20"/>
                <w:szCs w:val="20"/>
              </w:rPr>
            </w:pPr>
            <w:r w:rsidRPr="00B760DD">
              <w:rPr>
                <w:rFonts w:ascii="標楷體" w:eastAsia="標楷體" w:hAnsi="標楷體" w:hint="eastAsia"/>
                <w:sz w:val="20"/>
                <w:szCs w:val="20"/>
              </w:rPr>
              <w:t>7.能了解並欣賞和五官有關的閩南語猜謎。</w:t>
            </w:r>
          </w:p>
          <w:p w:rsidR="00983779" w:rsidRPr="00B760DD" w:rsidRDefault="00983779" w:rsidP="00983779">
            <w:pPr>
              <w:widowControl/>
              <w:spacing w:line="300" w:lineRule="exact"/>
              <w:rPr>
                <w:rFonts w:ascii="標楷體" w:eastAsia="標楷體" w:hAnsi="標楷體"/>
                <w:sz w:val="20"/>
                <w:szCs w:val="20"/>
              </w:rPr>
            </w:pPr>
            <w:r w:rsidRPr="00B760DD">
              <w:rPr>
                <w:rFonts w:ascii="標楷體" w:eastAsia="標楷體" w:hAnsi="標楷體" w:hint="eastAsia"/>
                <w:sz w:val="20"/>
                <w:szCs w:val="20"/>
              </w:rPr>
              <w:t>8.學會身體部位的閩南語說法。</w:t>
            </w:r>
          </w:p>
          <w:p w:rsidR="00983779" w:rsidRPr="00B760DD" w:rsidRDefault="00983779" w:rsidP="00983779">
            <w:pPr>
              <w:widowControl/>
              <w:spacing w:line="300" w:lineRule="exact"/>
              <w:rPr>
                <w:rFonts w:ascii="標楷體" w:eastAsia="標楷體" w:hAnsi="標楷體"/>
                <w:sz w:val="20"/>
                <w:szCs w:val="20"/>
              </w:rPr>
            </w:pPr>
            <w:r w:rsidRPr="00B760DD">
              <w:rPr>
                <w:rFonts w:ascii="標楷體" w:eastAsia="標楷體" w:hAnsi="標楷體" w:hint="eastAsia"/>
                <w:sz w:val="20"/>
                <w:szCs w:val="20"/>
              </w:rPr>
              <w:t>9.能吟唱並欣賞傳統念謠「阿財天頂跋落來」。</w:t>
            </w:r>
          </w:p>
          <w:p w:rsidR="00983779" w:rsidRPr="00B760DD" w:rsidRDefault="00983779" w:rsidP="00983779">
            <w:pPr>
              <w:widowControl/>
              <w:spacing w:line="300" w:lineRule="exact"/>
              <w:rPr>
                <w:rFonts w:ascii="標楷體" w:eastAsia="標楷體" w:hAnsi="標楷體"/>
                <w:bCs/>
                <w:sz w:val="20"/>
                <w:szCs w:val="20"/>
              </w:rPr>
            </w:pPr>
            <w:r w:rsidRPr="00B760DD">
              <w:rPr>
                <w:rFonts w:ascii="標楷體" w:eastAsia="標楷體" w:hAnsi="標楷體" w:hint="eastAsia"/>
                <w:sz w:val="20"/>
                <w:szCs w:val="20"/>
              </w:rPr>
              <w:t>10.能吟唱並欣賞歡喜來過節「清明節」。</w:t>
            </w:r>
          </w:p>
        </w:tc>
        <w:tc>
          <w:tcPr>
            <w:tcW w:w="4724" w:type="dxa"/>
          </w:tcPr>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閩南語</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1-1-1能聽懂日常生活中的簡短語句。</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1-1-2能初步聽辨教師教學語言及教學內容。</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1-1-3能運用視聽媒材提升聆聽的能力。</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1-1-5能養成注意聆聽閩南語的態度與習慣。</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2-1-1能說出日常生活中的基本語詞及簡短語句。</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2-1-2能運用閩南語進行簡單對話。</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2-1-4能唸唱童謠，並以簡單的語句複述所聽到的故事。</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社會</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1-1-2描述住家與學校附近的環境。</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綜合活動</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4-1-3樂於參加班級、家庭的戶外活動。</w:t>
            </w:r>
          </w:p>
          <w:p w:rsidR="00983779" w:rsidRPr="00B760DD" w:rsidRDefault="00983779" w:rsidP="00983779">
            <w:pPr>
              <w:autoSpaceDE w:val="0"/>
              <w:autoSpaceDN w:val="0"/>
              <w:spacing w:line="0" w:lineRule="atLeast"/>
              <w:jc w:val="both"/>
              <w:rPr>
                <w:rFonts w:ascii="標楷體" w:eastAsia="標楷體" w:hAnsi="標楷體"/>
                <w:sz w:val="20"/>
                <w:szCs w:val="20"/>
              </w:rPr>
            </w:pPr>
            <w:r w:rsidRPr="00B760DD">
              <w:rPr>
                <w:rFonts w:ascii="標楷體" w:eastAsia="標楷體" w:hAnsi="標楷體" w:hint="eastAsia"/>
                <w:sz w:val="20"/>
                <w:szCs w:val="20"/>
              </w:rPr>
              <w:t>健康與體育</w:t>
            </w:r>
          </w:p>
          <w:p w:rsidR="0066629A" w:rsidRPr="00B760DD" w:rsidRDefault="00983779" w:rsidP="00983779">
            <w:pPr>
              <w:widowControl/>
              <w:spacing w:line="300" w:lineRule="exact"/>
              <w:rPr>
                <w:rFonts w:ascii="標楷體" w:eastAsia="標楷體" w:hAnsi="標楷體"/>
                <w:bCs/>
                <w:sz w:val="20"/>
                <w:szCs w:val="20"/>
              </w:rPr>
            </w:pPr>
            <w:r w:rsidRPr="00B760DD">
              <w:rPr>
                <w:rFonts w:ascii="標楷體" w:eastAsia="標楷體" w:hAnsi="標楷體" w:hint="eastAsia"/>
                <w:sz w:val="20"/>
                <w:szCs w:val="20"/>
              </w:rPr>
              <w:t>3-1-1表現簡單的全身性身體活動。</w:t>
            </w:r>
          </w:p>
        </w:tc>
      </w:tr>
    </w:tbl>
    <w:p w:rsidR="0066629A" w:rsidRDefault="0066629A" w:rsidP="0066629A">
      <w:pPr>
        <w:spacing w:line="400" w:lineRule="exact"/>
        <w:jc w:val="both"/>
        <w:rPr>
          <w:rFonts w:ascii="標楷體" w:eastAsia="標楷體" w:hAnsi="標楷體"/>
          <w:bCs/>
        </w:rPr>
      </w:pPr>
    </w:p>
    <w:p w:rsidR="003B2A89" w:rsidRDefault="003B2A89" w:rsidP="003B2A89">
      <w:pPr>
        <w:spacing w:line="400" w:lineRule="exact"/>
        <w:jc w:val="both"/>
        <w:rPr>
          <w:rFonts w:ascii="標楷體" w:eastAsia="標楷體" w:hAnsi="標楷體"/>
          <w:bCs/>
        </w:rPr>
      </w:pPr>
      <w:r>
        <w:rPr>
          <w:rFonts w:ascii="標楷體" w:eastAsia="標楷體" w:hAnsi="標楷體" w:hint="eastAsia"/>
          <w:bCs/>
        </w:rPr>
        <w:t>二、課程架構：</w:t>
      </w:r>
    </w:p>
    <w:tbl>
      <w:tblPr>
        <w:tblStyle w:val="ac"/>
        <w:tblW w:w="0" w:type="auto"/>
        <w:tblInd w:w="392" w:type="dxa"/>
        <w:tblLook w:val="04A0" w:firstRow="1" w:lastRow="0" w:firstColumn="1" w:lastColumn="0" w:noHBand="0" w:noVBand="1"/>
      </w:tblPr>
      <w:tblGrid>
        <w:gridCol w:w="2410"/>
        <w:gridCol w:w="7087"/>
      </w:tblGrid>
      <w:tr w:rsidR="003B2A89" w:rsidTr="00392872">
        <w:tc>
          <w:tcPr>
            <w:tcW w:w="2410" w:type="dxa"/>
          </w:tcPr>
          <w:p w:rsidR="003B2A89" w:rsidRDefault="003B2A89" w:rsidP="00644F15">
            <w:pPr>
              <w:spacing w:line="400" w:lineRule="exact"/>
              <w:jc w:val="center"/>
              <w:rPr>
                <w:rFonts w:ascii="標楷體" w:eastAsia="標楷體" w:hAnsi="標楷體"/>
                <w:bCs/>
              </w:rPr>
            </w:pPr>
            <w:r>
              <w:rPr>
                <w:rFonts w:ascii="標楷體" w:eastAsia="標楷體" w:hAnsi="標楷體" w:hint="eastAsia"/>
                <w:bCs/>
              </w:rPr>
              <w:t>大</w:t>
            </w:r>
            <w:r w:rsidR="00644F15">
              <w:rPr>
                <w:rFonts w:ascii="標楷體" w:eastAsia="標楷體" w:hAnsi="標楷體" w:hint="eastAsia"/>
                <w:bCs/>
              </w:rPr>
              <w:t xml:space="preserve"> </w:t>
            </w:r>
            <w:r>
              <w:rPr>
                <w:rFonts w:ascii="標楷體" w:eastAsia="標楷體" w:hAnsi="標楷體" w:hint="eastAsia"/>
                <w:bCs/>
              </w:rPr>
              <w:t>單</w:t>
            </w:r>
            <w:r w:rsidR="00644F15">
              <w:rPr>
                <w:rFonts w:ascii="標楷體" w:eastAsia="標楷體" w:hAnsi="標楷體" w:hint="eastAsia"/>
                <w:bCs/>
              </w:rPr>
              <w:t xml:space="preserve"> </w:t>
            </w:r>
            <w:r>
              <w:rPr>
                <w:rFonts w:ascii="標楷體" w:eastAsia="標楷體" w:hAnsi="標楷體" w:hint="eastAsia"/>
                <w:bCs/>
              </w:rPr>
              <w:t>元</w:t>
            </w:r>
            <w:r w:rsidR="00644F15">
              <w:rPr>
                <w:rFonts w:ascii="標楷體" w:eastAsia="標楷體" w:hAnsi="標楷體" w:hint="eastAsia"/>
                <w:bCs/>
              </w:rPr>
              <w:t xml:space="preserve"> </w:t>
            </w:r>
            <w:r>
              <w:rPr>
                <w:rFonts w:ascii="標楷體" w:eastAsia="標楷體" w:hAnsi="標楷體" w:hint="eastAsia"/>
                <w:bCs/>
              </w:rPr>
              <w:t>主</w:t>
            </w:r>
            <w:r w:rsidR="00644F15">
              <w:rPr>
                <w:rFonts w:ascii="標楷體" w:eastAsia="標楷體" w:hAnsi="標楷體" w:hint="eastAsia"/>
                <w:bCs/>
              </w:rPr>
              <w:t xml:space="preserve"> </w:t>
            </w:r>
            <w:r>
              <w:rPr>
                <w:rFonts w:ascii="標楷體" w:eastAsia="標楷體" w:hAnsi="標楷體" w:hint="eastAsia"/>
                <w:bCs/>
              </w:rPr>
              <w:t>題</w:t>
            </w:r>
          </w:p>
        </w:tc>
        <w:tc>
          <w:tcPr>
            <w:tcW w:w="7087" w:type="dxa"/>
          </w:tcPr>
          <w:p w:rsidR="003B2A89" w:rsidRDefault="00C05A56" w:rsidP="00C05A56">
            <w:pPr>
              <w:spacing w:line="400" w:lineRule="exact"/>
              <w:jc w:val="center"/>
              <w:rPr>
                <w:rFonts w:ascii="標楷體" w:eastAsia="標楷體" w:hAnsi="標楷體"/>
                <w:bCs/>
              </w:rPr>
            </w:pPr>
            <w:r>
              <w:rPr>
                <w:rFonts w:ascii="標楷體" w:eastAsia="標楷體" w:hAnsi="標楷體" w:hint="eastAsia"/>
                <w:bCs/>
              </w:rPr>
              <w:t>課</w:t>
            </w:r>
            <w:r w:rsidR="008F143C">
              <w:rPr>
                <w:rFonts w:ascii="標楷體" w:eastAsia="標楷體" w:hAnsi="標楷體" w:hint="eastAsia"/>
                <w:bCs/>
              </w:rPr>
              <w:t xml:space="preserve">   </w:t>
            </w:r>
            <w:r>
              <w:rPr>
                <w:rFonts w:ascii="標楷體" w:eastAsia="標楷體" w:hAnsi="標楷體" w:hint="eastAsia"/>
                <w:bCs/>
              </w:rPr>
              <w:t>文</w:t>
            </w:r>
            <w:r w:rsidR="008F143C">
              <w:rPr>
                <w:rFonts w:ascii="標楷體" w:eastAsia="標楷體" w:hAnsi="標楷體" w:hint="eastAsia"/>
                <w:bCs/>
              </w:rPr>
              <w:t xml:space="preserve">   </w:t>
            </w:r>
            <w:r w:rsidR="003B2A89">
              <w:rPr>
                <w:rFonts w:ascii="標楷體" w:eastAsia="標楷體" w:hAnsi="標楷體" w:hint="eastAsia"/>
                <w:bCs/>
              </w:rPr>
              <w:t>名</w:t>
            </w:r>
            <w:r w:rsidR="008F143C">
              <w:rPr>
                <w:rFonts w:ascii="標楷體" w:eastAsia="標楷體" w:hAnsi="標楷體" w:hint="eastAsia"/>
                <w:bCs/>
              </w:rPr>
              <w:t xml:space="preserve">   </w:t>
            </w:r>
            <w:r w:rsidR="003B2A89">
              <w:rPr>
                <w:rFonts w:ascii="標楷體" w:eastAsia="標楷體" w:hAnsi="標楷體" w:hint="eastAsia"/>
                <w:bCs/>
              </w:rPr>
              <w:t>稱</w:t>
            </w:r>
          </w:p>
        </w:tc>
      </w:tr>
      <w:tr w:rsidR="003B2A89" w:rsidTr="00392872">
        <w:tc>
          <w:tcPr>
            <w:tcW w:w="2410" w:type="dxa"/>
          </w:tcPr>
          <w:p w:rsidR="003B2A89" w:rsidRPr="00B760DD" w:rsidRDefault="003B2A89" w:rsidP="00983779">
            <w:pPr>
              <w:spacing w:line="400" w:lineRule="exact"/>
              <w:jc w:val="both"/>
              <w:rPr>
                <w:rFonts w:ascii="標楷體" w:eastAsia="標楷體" w:hAnsi="標楷體"/>
                <w:bCs/>
                <w:sz w:val="20"/>
                <w:szCs w:val="20"/>
              </w:rPr>
            </w:pPr>
            <w:r w:rsidRPr="00B760DD">
              <w:rPr>
                <w:rFonts w:ascii="標楷體" w:eastAsia="標楷體" w:hAnsi="標楷體" w:hint="eastAsia"/>
                <w:bCs/>
                <w:sz w:val="20"/>
                <w:szCs w:val="20"/>
              </w:rPr>
              <w:t>一、</w:t>
            </w:r>
            <w:r w:rsidR="00983779" w:rsidRPr="00B760DD">
              <w:rPr>
                <w:rFonts w:ascii="標楷體" w:eastAsia="標楷體" w:hAnsi="標楷體"/>
                <w:sz w:val="20"/>
                <w:szCs w:val="20"/>
              </w:rPr>
              <w:t>歡喜去學校</w:t>
            </w:r>
          </w:p>
        </w:tc>
        <w:tc>
          <w:tcPr>
            <w:tcW w:w="7087" w:type="dxa"/>
          </w:tcPr>
          <w:p w:rsidR="003B2A89" w:rsidRPr="00B760DD" w:rsidRDefault="00983779" w:rsidP="00983779">
            <w:pPr>
              <w:spacing w:line="400" w:lineRule="exact"/>
              <w:jc w:val="both"/>
              <w:rPr>
                <w:rFonts w:ascii="標楷體" w:eastAsia="標楷體" w:hAnsi="標楷體"/>
                <w:bCs/>
                <w:sz w:val="20"/>
                <w:szCs w:val="20"/>
              </w:rPr>
            </w:pPr>
            <w:r w:rsidRPr="00B760DD">
              <w:rPr>
                <w:rFonts w:ascii="標楷體" w:eastAsia="標楷體" w:hAnsi="標楷體" w:hint="eastAsia"/>
                <w:sz w:val="20"/>
                <w:szCs w:val="20"/>
              </w:rPr>
              <w:t>1</w:t>
            </w:r>
            <w:r w:rsidRPr="00B760DD">
              <w:rPr>
                <w:rFonts w:ascii="標楷體" w:eastAsia="標楷體" w:hAnsi="標楷體"/>
                <w:sz w:val="20"/>
                <w:szCs w:val="20"/>
              </w:rPr>
              <w:t>.運動埕</w:t>
            </w:r>
          </w:p>
        </w:tc>
      </w:tr>
      <w:tr w:rsidR="003B2A89" w:rsidTr="00392872">
        <w:tc>
          <w:tcPr>
            <w:tcW w:w="2410" w:type="dxa"/>
          </w:tcPr>
          <w:p w:rsidR="003B2A89" w:rsidRPr="00B760DD" w:rsidRDefault="003B2A89" w:rsidP="00983779">
            <w:pPr>
              <w:spacing w:line="400" w:lineRule="exact"/>
              <w:jc w:val="both"/>
              <w:rPr>
                <w:rFonts w:ascii="標楷體" w:eastAsia="標楷體" w:hAnsi="標楷體"/>
                <w:bCs/>
                <w:sz w:val="20"/>
                <w:szCs w:val="20"/>
              </w:rPr>
            </w:pPr>
            <w:r w:rsidRPr="00B760DD">
              <w:rPr>
                <w:rFonts w:ascii="標楷體" w:eastAsia="標楷體" w:hAnsi="標楷體" w:hint="eastAsia"/>
                <w:bCs/>
                <w:sz w:val="20"/>
                <w:szCs w:val="20"/>
              </w:rPr>
              <w:t>二、</w:t>
            </w:r>
            <w:r w:rsidR="00983779" w:rsidRPr="00B760DD">
              <w:rPr>
                <w:rFonts w:ascii="標楷體" w:eastAsia="標楷體" w:hAnsi="標楷體" w:hint="eastAsia"/>
                <w:bCs/>
                <w:sz w:val="20"/>
                <w:szCs w:val="20"/>
              </w:rPr>
              <w:t>彩色的春天</w:t>
            </w:r>
          </w:p>
        </w:tc>
        <w:tc>
          <w:tcPr>
            <w:tcW w:w="7087" w:type="dxa"/>
          </w:tcPr>
          <w:p w:rsidR="003B2A89" w:rsidRPr="00B760DD" w:rsidRDefault="00983779" w:rsidP="002D6750">
            <w:pPr>
              <w:spacing w:line="400" w:lineRule="exact"/>
              <w:jc w:val="both"/>
              <w:rPr>
                <w:rFonts w:ascii="標楷體" w:eastAsia="標楷體" w:hAnsi="標楷體"/>
                <w:bCs/>
                <w:sz w:val="20"/>
                <w:szCs w:val="20"/>
              </w:rPr>
            </w:pPr>
            <w:r w:rsidRPr="00B760DD">
              <w:rPr>
                <w:rFonts w:ascii="標楷體" w:eastAsia="標楷體" w:hAnsi="標楷體" w:hint="eastAsia"/>
                <w:bCs/>
                <w:sz w:val="20"/>
                <w:szCs w:val="20"/>
              </w:rPr>
              <w:t>1.</w:t>
            </w:r>
            <w:r w:rsidRPr="00B760DD">
              <w:rPr>
                <w:rFonts w:ascii="標楷體" w:eastAsia="標楷體" w:hAnsi="標楷體" w:hint="eastAsia"/>
                <w:sz w:val="20"/>
                <w:szCs w:val="20"/>
              </w:rPr>
              <w:t xml:space="preserve">鳥鼠食菝仔 </w:t>
            </w:r>
            <w:r w:rsidR="002D6750">
              <w:rPr>
                <w:rFonts w:ascii="標楷體" w:eastAsia="標楷體" w:hAnsi="標楷體" w:hint="eastAsia"/>
                <w:sz w:val="20"/>
                <w:szCs w:val="20"/>
              </w:rPr>
              <w:t xml:space="preserve"> 2.清明節   3</w:t>
            </w:r>
            <w:r w:rsidRPr="00B760DD">
              <w:rPr>
                <w:rFonts w:ascii="標楷體" w:eastAsia="標楷體" w:hAnsi="標楷體" w:hint="eastAsia"/>
                <w:sz w:val="20"/>
                <w:szCs w:val="20"/>
              </w:rPr>
              <w:t>.美麗的學校</w:t>
            </w:r>
            <w:r w:rsidR="002D6750">
              <w:rPr>
                <w:rFonts w:ascii="標楷體" w:eastAsia="標楷體" w:hAnsi="標楷體" w:hint="eastAsia"/>
                <w:sz w:val="20"/>
                <w:szCs w:val="20"/>
              </w:rPr>
              <w:t xml:space="preserve">  </w:t>
            </w:r>
          </w:p>
        </w:tc>
      </w:tr>
      <w:tr w:rsidR="003B2A89" w:rsidTr="00392872">
        <w:tc>
          <w:tcPr>
            <w:tcW w:w="2410" w:type="dxa"/>
          </w:tcPr>
          <w:p w:rsidR="003B2A89" w:rsidRPr="00B760DD" w:rsidRDefault="003B2A89" w:rsidP="00983779">
            <w:pPr>
              <w:spacing w:line="400" w:lineRule="exact"/>
              <w:jc w:val="both"/>
              <w:rPr>
                <w:rFonts w:ascii="標楷體" w:eastAsia="標楷體" w:hAnsi="標楷體"/>
                <w:bCs/>
                <w:sz w:val="20"/>
                <w:szCs w:val="20"/>
              </w:rPr>
            </w:pPr>
            <w:r w:rsidRPr="00B760DD">
              <w:rPr>
                <w:rFonts w:ascii="標楷體" w:eastAsia="標楷體" w:hAnsi="標楷體" w:hint="eastAsia"/>
                <w:bCs/>
                <w:sz w:val="20"/>
                <w:szCs w:val="20"/>
              </w:rPr>
              <w:t>三、</w:t>
            </w:r>
            <w:r w:rsidR="00983779" w:rsidRPr="00B760DD">
              <w:rPr>
                <w:rFonts w:ascii="標楷體" w:eastAsia="標楷體" w:hAnsi="標楷體" w:hint="eastAsia"/>
                <w:bCs/>
                <w:sz w:val="20"/>
                <w:szCs w:val="20"/>
              </w:rPr>
              <w:t>我的身軀</w:t>
            </w:r>
          </w:p>
        </w:tc>
        <w:tc>
          <w:tcPr>
            <w:tcW w:w="7087" w:type="dxa"/>
          </w:tcPr>
          <w:p w:rsidR="003B2A89" w:rsidRPr="00B760DD" w:rsidRDefault="00B760DD" w:rsidP="002D6750">
            <w:pPr>
              <w:spacing w:line="400" w:lineRule="exact"/>
              <w:jc w:val="both"/>
              <w:rPr>
                <w:rFonts w:ascii="標楷體" w:eastAsia="標楷體" w:hAnsi="標楷體"/>
                <w:bCs/>
                <w:sz w:val="20"/>
                <w:szCs w:val="20"/>
              </w:rPr>
            </w:pPr>
            <w:r w:rsidRPr="00B760DD">
              <w:rPr>
                <w:rFonts w:ascii="標楷體" w:eastAsia="標楷體" w:hAnsi="標楷體" w:hint="eastAsia"/>
                <w:sz w:val="20"/>
                <w:szCs w:val="20"/>
              </w:rPr>
              <w:t>1.小弟  2.我的身軀</w:t>
            </w:r>
            <w:r w:rsidR="002D6750">
              <w:rPr>
                <w:rFonts w:ascii="標楷體" w:eastAsia="標楷體" w:hAnsi="標楷體" w:hint="eastAsia"/>
                <w:sz w:val="20"/>
                <w:szCs w:val="20"/>
              </w:rPr>
              <w:t xml:space="preserve">  3.</w:t>
            </w:r>
            <w:r w:rsidR="002D6750">
              <w:rPr>
                <w:rFonts w:hAnsi="新細明體" w:hint="eastAsia"/>
                <w:sz w:val="20"/>
                <w:szCs w:val="20"/>
              </w:rPr>
              <w:t xml:space="preserve"> </w:t>
            </w:r>
            <w:r w:rsidR="002D6750" w:rsidRPr="002D6750">
              <w:rPr>
                <w:rFonts w:ascii="標楷體" w:eastAsia="標楷體" w:hAnsi="標楷體" w:hint="eastAsia"/>
                <w:sz w:val="20"/>
                <w:szCs w:val="20"/>
              </w:rPr>
              <w:t>阿財天頂跋落來</w:t>
            </w:r>
          </w:p>
        </w:tc>
      </w:tr>
    </w:tbl>
    <w:p w:rsidR="003B2A89" w:rsidRDefault="003B2A89" w:rsidP="0066629A">
      <w:pPr>
        <w:spacing w:line="400" w:lineRule="exact"/>
        <w:jc w:val="both"/>
        <w:rPr>
          <w:rFonts w:ascii="標楷體" w:eastAsia="標楷體" w:hAnsi="標楷體"/>
          <w:bCs/>
        </w:rPr>
      </w:pPr>
    </w:p>
    <w:p w:rsidR="0066629A" w:rsidRDefault="003B2A89" w:rsidP="0066629A">
      <w:pPr>
        <w:spacing w:line="400" w:lineRule="exact"/>
        <w:jc w:val="both"/>
        <w:rPr>
          <w:rFonts w:ascii="標楷體" w:eastAsia="標楷體" w:hAnsi="標楷體"/>
          <w:bCs/>
          <w:color w:val="FF0000"/>
        </w:rPr>
      </w:pPr>
      <w:r>
        <w:rPr>
          <w:rFonts w:ascii="標楷體" w:eastAsia="標楷體" w:hAnsi="標楷體" w:hint="eastAsia"/>
          <w:bCs/>
        </w:rPr>
        <w:t>三</w:t>
      </w:r>
      <w:r w:rsidR="0066629A">
        <w:rPr>
          <w:rFonts w:ascii="標楷體" w:eastAsia="標楷體" w:hAnsi="標楷體" w:hint="eastAsia"/>
          <w:bCs/>
        </w:rPr>
        <w:t>、教學活動內容：</w:t>
      </w:r>
    </w:p>
    <w:p w:rsidR="0098705F" w:rsidRPr="0098705F" w:rsidRDefault="00FF0457" w:rsidP="0098705F">
      <w:pPr>
        <w:spacing w:line="400" w:lineRule="exact"/>
        <w:ind w:firstLineChars="59" w:firstLine="142"/>
        <w:jc w:val="both"/>
        <w:rPr>
          <w:rFonts w:ascii="標楷體" w:eastAsia="標楷體" w:hAnsi="標楷體"/>
          <w:bCs/>
        </w:rPr>
      </w:pPr>
      <w:r>
        <w:rPr>
          <w:rFonts w:ascii="標楷體" w:eastAsia="標楷體" w:hAnsi="標楷體" w:hint="eastAsia"/>
          <w:bCs/>
        </w:rPr>
        <w:t>(</w:t>
      </w:r>
      <w:r w:rsidR="0098705F" w:rsidRPr="0098705F">
        <w:rPr>
          <w:rFonts w:ascii="標楷體" w:eastAsia="標楷體" w:hAnsi="標楷體" w:hint="eastAsia"/>
          <w:bCs/>
        </w:rPr>
        <w:t>一)識字寫字教學：</w:t>
      </w:r>
    </w:p>
    <w:p w:rsidR="0098705F" w:rsidRPr="00BE74C2" w:rsidRDefault="0098705F" w:rsidP="0098705F">
      <w:pPr>
        <w:spacing w:line="400" w:lineRule="exact"/>
        <w:ind w:firstLineChars="59" w:firstLine="142"/>
        <w:jc w:val="both"/>
        <w:rPr>
          <w:rFonts w:ascii="標楷體" w:eastAsia="標楷體" w:hAnsi="標楷體"/>
          <w:bCs/>
        </w:rPr>
      </w:pPr>
      <w:r>
        <w:rPr>
          <w:rFonts w:ascii="標楷體" w:eastAsia="標楷體" w:hAnsi="標楷體" w:hint="eastAsia"/>
          <w:bCs/>
        </w:rPr>
        <w:t>(二)課文深究教學：</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
        <w:gridCol w:w="425"/>
        <w:gridCol w:w="8647"/>
      </w:tblGrid>
      <w:tr w:rsidR="00636267" w:rsidRPr="00F52D48" w:rsidTr="00392872">
        <w:trPr>
          <w:trHeight w:val="540"/>
        </w:trPr>
        <w:tc>
          <w:tcPr>
            <w:tcW w:w="425" w:type="dxa"/>
          </w:tcPr>
          <w:p w:rsidR="00636267" w:rsidRDefault="00636267" w:rsidP="005959F8">
            <w:pPr>
              <w:spacing w:before="80" w:after="80" w:line="240" w:lineRule="exact"/>
              <w:jc w:val="center"/>
              <w:rPr>
                <w:rFonts w:asciiTheme="majorEastAsia" w:eastAsiaTheme="majorEastAsia" w:hAnsiTheme="majorEastAsia"/>
                <w:bCs/>
              </w:rPr>
            </w:pPr>
            <w:r>
              <w:rPr>
                <w:rFonts w:asciiTheme="majorEastAsia" w:eastAsiaTheme="majorEastAsia" w:hAnsiTheme="majorEastAsia" w:hint="eastAsia"/>
                <w:bCs/>
              </w:rPr>
              <w:t>課</w:t>
            </w:r>
          </w:p>
          <w:p w:rsidR="00636267" w:rsidRPr="00F52D48" w:rsidRDefault="00636267" w:rsidP="005959F8">
            <w:pPr>
              <w:spacing w:before="80" w:after="80" w:line="240" w:lineRule="exact"/>
              <w:jc w:val="center"/>
              <w:rPr>
                <w:rFonts w:asciiTheme="majorEastAsia" w:eastAsiaTheme="majorEastAsia" w:hAnsiTheme="majorEastAsia"/>
                <w:bCs/>
              </w:rPr>
            </w:pPr>
            <w:r w:rsidRPr="00F52D48">
              <w:rPr>
                <w:rFonts w:asciiTheme="majorEastAsia" w:eastAsiaTheme="majorEastAsia" w:hAnsiTheme="majorEastAsia" w:hint="eastAsia"/>
                <w:bCs/>
              </w:rPr>
              <w:t>名</w:t>
            </w:r>
          </w:p>
        </w:tc>
        <w:tc>
          <w:tcPr>
            <w:tcW w:w="425" w:type="dxa"/>
          </w:tcPr>
          <w:p w:rsidR="00636267" w:rsidRPr="00F52D48" w:rsidRDefault="00636267" w:rsidP="00983779">
            <w:pPr>
              <w:spacing w:before="80" w:after="80" w:line="240" w:lineRule="exact"/>
              <w:jc w:val="center"/>
              <w:rPr>
                <w:rFonts w:asciiTheme="majorEastAsia" w:eastAsiaTheme="majorEastAsia" w:hAnsiTheme="majorEastAsia"/>
                <w:bCs/>
              </w:rPr>
            </w:pPr>
            <w:r>
              <w:rPr>
                <w:rFonts w:asciiTheme="majorEastAsia" w:eastAsiaTheme="majorEastAsia" w:hAnsiTheme="majorEastAsia" w:hint="eastAsia"/>
                <w:bCs/>
              </w:rPr>
              <w:t>節數</w:t>
            </w:r>
          </w:p>
        </w:tc>
        <w:tc>
          <w:tcPr>
            <w:tcW w:w="8647" w:type="dxa"/>
          </w:tcPr>
          <w:p w:rsidR="00636267" w:rsidRPr="00F52D48" w:rsidRDefault="00636267" w:rsidP="00983779">
            <w:pPr>
              <w:spacing w:before="80" w:after="80" w:line="240" w:lineRule="exact"/>
              <w:jc w:val="center"/>
              <w:rPr>
                <w:rFonts w:asciiTheme="majorEastAsia" w:eastAsiaTheme="majorEastAsia" w:hAnsiTheme="majorEastAsia"/>
                <w:bCs/>
              </w:rPr>
            </w:pPr>
            <w:r w:rsidRPr="0066629A">
              <w:rPr>
                <w:rFonts w:asciiTheme="majorEastAsia" w:eastAsiaTheme="majorEastAsia" w:hAnsiTheme="majorEastAsia" w:hint="eastAsia"/>
                <w:bCs/>
              </w:rPr>
              <w:t>課文深究閱讀及加強國語文能力</w:t>
            </w:r>
            <w:r w:rsidRPr="00F52D48">
              <w:rPr>
                <w:rFonts w:asciiTheme="majorEastAsia" w:eastAsiaTheme="majorEastAsia" w:hAnsiTheme="majorEastAsia" w:hint="eastAsia"/>
                <w:bCs/>
              </w:rPr>
              <w:t>教學活動重點</w:t>
            </w:r>
          </w:p>
          <w:p w:rsidR="00636267" w:rsidRPr="00F52D48" w:rsidRDefault="00636267" w:rsidP="0066629A">
            <w:pPr>
              <w:spacing w:before="80" w:after="80" w:line="240" w:lineRule="exact"/>
              <w:jc w:val="center"/>
              <w:rPr>
                <w:rFonts w:asciiTheme="majorEastAsia" w:eastAsiaTheme="majorEastAsia" w:hAnsiTheme="majorEastAsia"/>
                <w:bCs/>
              </w:rPr>
            </w:pPr>
          </w:p>
        </w:tc>
      </w:tr>
      <w:tr w:rsidR="00636267" w:rsidTr="002D6750">
        <w:trPr>
          <w:trHeight w:val="699"/>
        </w:trPr>
        <w:tc>
          <w:tcPr>
            <w:tcW w:w="425" w:type="dxa"/>
            <w:vAlign w:val="center"/>
          </w:tcPr>
          <w:p w:rsidR="00B760DD" w:rsidRPr="002D6750" w:rsidRDefault="00B760DD" w:rsidP="00983779">
            <w:pPr>
              <w:spacing w:line="300" w:lineRule="exact"/>
              <w:jc w:val="both"/>
              <w:rPr>
                <w:rFonts w:ascii="標楷體" w:eastAsia="標楷體" w:hAnsi="標楷體"/>
                <w:sz w:val="20"/>
                <w:szCs w:val="20"/>
              </w:rPr>
            </w:pPr>
            <w:r w:rsidRPr="002D6750">
              <w:rPr>
                <w:rFonts w:ascii="標楷體" w:eastAsia="標楷體" w:hAnsi="標楷體" w:hint="eastAsia"/>
                <w:sz w:val="20"/>
                <w:szCs w:val="20"/>
              </w:rPr>
              <w:t>一</w:t>
            </w:r>
            <w:r w:rsidRPr="002D6750">
              <w:rPr>
                <w:rFonts w:ascii="標楷體" w:eastAsia="標楷體" w:hAnsi="標楷體"/>
                <w:sz w:val="20"/>
                <w:szCs w:val="20"/>
              </w:rPr>
              <w:t>.</w:t>
            </w:r>
          </w:p>
          <w:p w:rsidR="00636267" w:rsidRPr="002D6750" w:rsidRDefault="00B760DD" w:rsidP="00983779">
            <w:pPr>
              <w:spacing w:line="300" w:lineRule="exact"/>
              <w:jc w:val="both"/>
              <w:rPr>
                <w:rFonts w:ascii="標楷體" w:eastAsia="標楷體" w:hAnsi="標楷體"/>
                <w:bCs/>
                <w:sz w:val="20"/>
                <w:szCs w:val="20"/>
              </w:rPr>
            </w:pPr>
            <w:r w:rsidRPr="002D6750">
              <w:rPr>
                <w:rFonts w:ascii="標楷體" w:eastAsia="標楷體" w:hAnsi="標楷體"/>
                <w:sz w:val="20"/>
                <w:szCs w:val="20"/>
              </w:rPr>
              <w:t>運動埕</w:t>
            </w:r>
          </w:p>
        </w:tc>
        <w:tc>
          <w:tcPr>
            <w:tcW w:w="425" w:type="dxa"/>
          </w:tcPr>
          <w:p w:rsidR="00636267" w:rsidRPr="002D6750" w:rsidRDefault="00B760DD" w:rsidP="00983779">
            <w:pPr>
              <w:widowControl/>
              <w:spacing w:line="300" w:lineRule="exact"/>
              <w:rPr>
                <w:rFonts w:ascii="標楷體" w:eastAsia="標楷體" w:hAnsi="標楷體"/>
                <w:bCs/>
                <w:color w:val="FF0000"/>
                <w:sz w:val="20"/>
                <w:szCs w:val="20"/>
              </w:rPr>
            </w:pPr>
            <w:r w:rsidRPr="002D6750">
              <w:rPr>
                <w:rFonts w:ascii="標楷體" w:eastAsia="標楷體" w:hAnsi="標楷體" w:hint="eastAsia"/>
                <w:bCs/>
                <w:sz w:val="20"/>
                <w:szCs w:val="20"/>
              </w:rPr>
              <w:t>3</w:t>
            </w:r>
          </w:p>
        </w:tc>
        <w:tc>
          <w:tcPr>
            <w:tcW w:w="8647" w:type="dxa"/>
          </w:tcPr>
          <w:p w:rsidR="00B760DD" w:rsidRPr="002D6750" w:rsidRDefault="00B760DD" w:rsidP="00B760DD">
            <w:pPr>
              <w:spacing w:line="0" w:lineRule="atLeast"/>
              <w:rPr>
                <w:rFonts w:ascii="標楷體" w:eastAsia="標楷體" w:hAnsi="標楷體"/>
                <w:sz w:val="20"/>
                <w:szCs w:val="20"/>
              </w:rPr>
            </w:pPr>
            <w:r w:rsidRPr="002D6750">
              <w:rPr>
                <w:rFonts w:ascii="標楷體" w:eastAsia="標楷體" w:hAnsi="標楷體" w:hint="eastAsia"/>
                <w:sz w:val="20"/>
                <w:szCs w:val="20"/>
              </w:rPr>
              <w:t>1.教師詢問學生：「對教室出發，欲去合作社，會經過佗位？」（從教室出發，要到合作社，會經過哪裡？）請學生發表意見，再詢問學生知不知道這些學校場所的閩南語說法。</w:t>
            </w:r>
          </w:p>
          <w:p w:rsidR="00B760DD" w:rsidRPr="002D6750" w:rsidRDefault="00B760DD" w:rsidP="00B760DD">
            <w:pPr>
              <w:spacing w:line="0" w:lineRule="atLeast"/>
              <w:rPr>
                <w:rFonts w:ascii="標楷體" w:eastAsia="標楷體" w:hAnsi="標楷體"/>
                <w:sz w:val="20"/>
                <w:szCs w:val="20"/>
              </w:rPr>
            </w:pPr>
            <w:r w:rsidRPr="002D6750">
              <w:rPr>
                <w:rFonts w:ascii="標楷體" w:eastAsia="標楷體" w:hAnsi="標楷體" w:hint="eastAsia"/>
                <w:sz w:val="20"/>
                <w:szCs w:val="20"/>
              </w:rPr>
              <w:t>2.教師播放CD1或電子書，請學生聆聽、念誦本課語詞，教師再講解語詞並指導學生正確發音。</w:t>
            </w:r>
          </w:p>
          <w:p w:rsidR="00B760DD" w:rsidRPr="002D6750" w:rsidRDefault="00B760DD" w:rsidP="00B760DD">
            <w:pPr>
              <w:spacing w:line="0" w:lineRule="atLeast"/>
              <w:rPr>
                <w:rFonts w:ascii="標楷體" w:eastAsia="標楷體" w:hAnsi="標楷體"/>
                <w:sz w:val="20"/>
                <w:szCs w:val="20"/>
              </w:rPr>
            </w:pPr>
            <w:r w:rsidRPr="002D6750">
              <w:rPr>
                <w:rFonts w:ascii="標楷體" w:eastAsia="標楷體" w:hAnsi="標楷體" w:hint="eastAsia"/>
                <w:sz w:val="20"/>
                <w:szCs w:val="20"/>
              </w:rPr>
              <w:t>3.教師利用本課書後語詞圖卡，以圖片反問學生該學校場所的閩南語說法。</w:t>
            </w:r>
          </w:p>
          <w:p w:rsidR="00B760DD" w:rsidRPr="002D6750" w:rsidRDefault="00B760DD" w:rsidP="00B760DD">
            <w:pPr>
              <w:spacing w:line="0" w:lineRule="atLeast"/>
              <w:rPr>
                <w:rFonts w:ascii="標楷體" w:eastAsia="標楷體" w:hAnsi="標楷體"/>
                <w:sz w:val="20"/>
                <w:szCs w:val="20"/>
              </w:rPr>
            </w:pPr>
            <w:r w:rsidRPr="002D6750">
              <w:rPr>
                <w:rFonts w:ascii="標楷體" w:eastAsia="標楷體" w:hAnsi="標楷體" w:hint="eastAsia"/>
                <w:sz w:val="20"/>
                <w:szCs w:val="20"/>
              </w:rPr>
              <w:t>4.播放CD1或電子書，請學生聆聽「語詞造句」，並鼓勵學生發表造句。</w:t>
            </w:r>
          </w:p>
          <w:p w:rsidR="00B760DD" w:rsidRPr="002D6750" w:rsidRDefault="00B760DD" w:rsidP="00B760DD">
            <w:pPr>
              <w:spacing w:line="0" w:lineRule="atLeast"/>
              <w:rPr>
                <w:rFonts w:ascii="標楷體" w:eastAsia="標楷體" w:hAnsi="標楷體"/>
                <w:sz w:val="20"/>
                <w:szCs w:val="20"/>
              </w:rPr>
            </w:pPr>
            <w:r w:rsidRPr="002D6750">
              <w:rPr>
                <w:rFonts w:ascii="標楷體" w:eastAsia="標楷體" w:hAnsi="標楷體" w:hint="eastAsia"/>
                <w:sz w:val="20"/>
                <w:szCs w:val="20"/>
              </w:rPr>
              <w:t>5.搭配電子書的「語詞遊戲」，讓學生藉由遊戲享受學習的樂趣。</w:t>
            </w:r>
          </w:p>
          <w:p w:rsidR="00B760DD" w:rsidRPr="002D6750" w:rsidRDefault="00B760DD" w:rsidP="00B760DD">
            <w:pPr>
              <w:spacing w:line="0" w:lineRule="atLeast"/>
              <w:rPr>
                <w:rFonts w:ascii="標楷體" w:eastAsia="標楷體" w:hAnsi="標楷體"/>
                <w:sz w:val="20"/>
                <w:szCs w:val="20"/>
              </w:rPr>
            </w:pPr>
            <w:r w:rsidRPr="002D6750">
              <w:rPr>
                <w:rFonts w:ascii="標楷體" w:eastAsia="標楷體" w:hAnsi="標楷體" w:hint="eastAsia"/>
                <w:sz w:val="20"/>
                <w:szCs w:val="20"/>
              </w:rPr>
              <w:t>6.活動〜趣味連接法：每人發給三張小紙片，請學生分別寫出自己的姓名、課文中的場所、做什麼事情，然後分別投入三個塑膠袋中。由教師先抽，並依抽到的紙片說出「某某某（名字）佇○○（場所）○○（做什麼）」（例如：周怡君佇教室食飯），下一個就由被抽到的「某某某」來抽並用閩南語說。</w:t>
            </w:r>
          </w:p>
          <w:p w:rsidR="00B760DD" w:rsidRPr="002D6750" w:rsidRDefault="00B760DD" w:rsidP="00B760DD">
            <w:pPr>
              <w:spacing w:line="0" w:lineRule="atLeast"/>
              <w:rPr>
                <w:rFonts w:ascii="標楷體" w:eastAsia="標楷體" w:hAnsi="標楷體"/>
                <w:sz w:val="20"/>
                <w:szCs w:val="20"/>
              </w:rPr>
            </w:pPr>
            <w:r w:rsidRPr="002D6750">
              <w:rPr>
                <w:rFonts w:ascii="標楷體" w:eastAsia="標楷體" w:hAnsi="標楷體" w:hint="eastAsia"/>
                <w:sz w:val="20"/>
                <w:szCs w:val="20"/>
              </w:rPr>
              <w:t>7活動〜校園巡禮：教師帶學生實際到校園裡參觀，並逐一介紹各個場所的閩南語說法，以加深學生的印象。</w:t>
            </w:r>
          </w:p>
          <w:p w:rsidR="00B760DD" w:rsidRPr="002D6750" w:rsidRDefault="00B760DD" w:rsidP="00B760DD">
            <w:pPr>
              <w:spacing w:line="0" w:lineRule="atLeast"/>
              <w:rPr>
                <w:rFonts w:ascii="標楷體" w:eastAsia="標楷體" w:hAnsi="標楷體"/>
                <w:sz w:val="20"/>
                <w:szCs w:val="20"/>
              </w:rPr>
            </w:pPr>
            <w:r w:rsidRPr="002D6750">
              <w:rPr>
                <w:rFonts w:ascii="標楷體" w:eastAsia="標楷體" w:hAnsi="標楷體" w:hint="eastAsia"/>
                <w:sz w:val="20"/>
                <w:szCs w:val="20"/>
              </w:rPr>
              <w:t>8.活動〜猜一猜：教師可以提示學校某場所的特點，讓學生進行搶答，猜猜看教師所指的是什麼地方。例如教師說：「上課、讀冊的所在。」（上課、讀書的地方。）學生則猜出是「教室」。</w:t>
            </w:r>
          </w:p>
          <w:p w:rsidR="00B760DD" w:rsidRPr="002D6750" w:rsidRDefault="00B760DD" w:rsidP="00B760DD">
            <w:pPr>
              <w:spacing w:line="0" w:lineRule="atLeast"/>
              <w:rPr>
                <w:rFonts w:ascii="標楷體" w:eastAsia="標楷體" w:hAnsi="標楷體"/>
                <w:sz w:val="20"/>
                <w:szCs w:val="20"/>
              </w:rPr>
            </w:pPr>
            <w:r w:rsidRPr="002D6750">
              <w:rPr>
                <w:rFonts w:ascii="標楷體" w:eastAsia="標楷體" w:hAnsi="標楷體" w:hint="eastAsia"/>
                <w:sz w:val="20"/>
                <w:szCs w:val="20"/>
              </w:rPr>
              <w:lastRenderedPageBreak/>
              <w:t>9.播放CD1或電子書，請學生聆聽、念誦「講看覓」後，教師再進行講解。</w:t>
            </w:r>
          </w:p>
          <w:p w:rsidR="00636267" w:rsidRPr="002D6750" w:rsidRDefault="00B760DD" w:rsidP="002D6750">
            <w:pPr>
              <w:spacing w:line="0" w:lineRule="atLeast"/>
              <w:rPr>
                <w:rFonts w:ascii="標楷體" w:eastAsia="標楷體" w:hAnsi="標楷體"/>
                <w:bCs/>
                <w:color w:val="FF0000"/>
                <w:sz w:val="20"/>
                <w:szCs w:val="20"/>
              </w:rPr>
            </w:pPr>
            <w:r w:rsidRPr="002D6750">
              <w:rPr>
                <w:rFonts w:ascii="標楷體" w:eastAsia="標楷體" w:hAnsi="標楷體" w:hint="eastAsia"/>
                <w:sz w:val="20"/>
                <w:szCs w:val="20"/>
              </w:rPr>
              <w:t>10.搭配教學電子書，複習本堂課所學。</w:t>
            </w:r>
          </w:p>
        </w:tc>
      </w:tr>
      <w:tr w:rsidR="00B760DD" w:rsidTr="00392872">
        <w:trPr>
          <w:trHeight w:val="2258"/>
        </w:trPr>
        <w:tc>
          <w:tcPr>
            <w:tcW w:w="425" w:type="dxa"/>
            <w:vAlign w:val="center"/>
          </w:tcPr>
          <w:p w:rsidR="006E2F2C" w:rsidRPr="002D6750" w:rsidRDefault="006E2F2C" w:rsidP="00983779">
            <w:pPr>
              <w:spacing w:line="300" w:lineRule="exact"/>
              <w:jc w:val="both"/>
              <w:rPr>
                <w:rFonts w:ascii="標楷體" w:eastAsia="標楷體" w:hAnsi="標楷體"/>
                <w:sz w:val="20"/>
                <w:szCs w:val="20"/>
              </w:rPr>
            </w:pPr>
            <w:r w:rsidRPr="002D6750">
              <w:rPr>
                <w:rFonts w:ascii="標楷體" w:eastAsia="標楷體" w:hAnsi="標楷體" w:hint="eastAsia"/>
                <w:sz w:val="20"/>
                <w:szCs w:val="20"/>
              </w:rPr>
              <w:lastRenderedPageBreak/>
              <w:t>二</w:t>
            </w:r>
            <w:r w:rsidRPr="002D6750">
              <w:rPr>
                <w:rFonts w:ascii="標楷體" w:eastAsia="標楷體" w:hAnsi="標楷體"/>
                <w:sz w:val="20"/>
                <w:szCs w:val="20"/>
              </w:rPr>
              <w:t>.</w:t>
            </w:r>
          </w:p>
          <w:p w:rsidR="00B760DD" w:rsidRPr="002D6750" w:rsidRDefault="006E2F2C" w:rsidP="00983779">
            <w:pPr>
              <w:spacing w:line="300" w:lineRule="exact"/>
              <w:jc w:val="both"/>
              <w:rPr>
                <w:rFonts w:ascii="標楷體" w:eastAsia="標楷體" w:hAnsi="標楷體"/>
                <w:sz w:val="20"/>
                <w:szCs w:val="20"/>
              </w:rPr>
            </w:pPr>
            <w:r w:rsidRPr="002D6750">
              <w:rPr>
                <w:rFonts w:ascii="標楷體" w:eastAsia="標楷體" w:hAnsi="標楷體"/>
                <w:sz w:val="20"/>
                <w:szCs w:val="20"/>
              </w:rPr>
              <w:t>鳥鼠食菝仔</w:t>
            </w:r>
          </w:p>
        </w:tc>
        <w:tc>
          <w:tcPr>
            <w:tcW w:w="425" w:type="dxa"/>
          </w:tcPr>
          <w:p w:rsidR="00B760DD" w:rsidRPr="002D6750" w:rsidRDefault="006E2F2C" w:rsidP="00983779">
            <w:pPr>
              <w:widowControl/>
              <w:spacing w:line="300" w:lineRule="exact"/>
              <w:rPr>
                <w:rFonts w:ascii="標楷體" w:eastAsia="標楷體" w:hAnsi="標楷體"/>
                <w:bCs/>
                <w:sz w:val="20"/>
                <w:szCs w:val="20"/>
              </w:rPr>
            </w:pPr>
            <w:r w:rsidRPr="002D6750">
              <w:rPr>
                <w:rFonts w:ascii="標楷體" w:eastAsia="標楷體" w:hAnsi="標楷體" w:hint="eastAsia"/>
                <w:bCs/>
                <w:sz w:val="20"/>
                <w:szCs w:val="20"/>
              </w:rPr>
              <w:t>3</w:t>
            </w:r>
          </w:p>
        </w:tc>
        <w:tc>
          <w:tcPr>
            <w:tcW w:w="8647" w:type="dxa"/>
          </w:tcPr>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1.教師詢問學生知道哪幾種水果的閩南語說法？請學生發表意見。</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2.教師播放CD1或電子書，請學生聆聽本課語詞後，再講解語詞並指導學生正確發音。</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3.教師利用本課書後語詞圖卡，以圖片反問學生該水果的閩南語說法。</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4.搭配CD1或電子書，請學生聆聽「語詞造句」，並鼓勵學生發表造句。</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5.搭配電子書的「語詞遊戲」，讓學生藉由遊戲享受學習的樂趣。</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6.教師播放CD1或電子書，請學生聆聽、念誦「做伙念俗語」後，再進行講解。</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7.教師詢問學生在什麼情形下可使用課文所提的兩句俗語，請學生發表意見。</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8.活動〜買水果：利用課本書後圖卡，請學生隨意選擇一張水果語詞圖卡。學生先兩兩猜拳，猜輸的跟在猜贏的人後面，兩組猜贏的領隊再互相猜拳，猜輸的跟在另一隊後面，以此類推。當教師喊停，各組統計隊上有幾種水果，數量最多的組別獲勝。</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9.搭配教學電子書，複習本堂課所學。</w:t>
            </w:r>
          </w:p>
          <w:p w:rsidR="00B760DD" w:rsidRPr="002D6750" w:rsidRDefault="00B760DD" w:rsidP="00B760DD">
            <w:pPr>
              <w:spacing w:line="0" w:lineRule="atLeast"/>
              <w:rPr>
                <w:rFonts w:ascii="標楷體" w:eastAsia="標楷體" w:hAnsi="標楷體"/>
                <w:sz w:val="20"/>
                <w:szCs w:val="20"/>
              </w:rPr>
            </w:pPr>
          </w:p>
        </w:tc>
      </w:tr>
      <w:tr w:rsidR="00BC1050" w:rsidTr="00392872">
        <w:trPr>
          <w:trHeight w:val="2258"/>
        </w:trPr>
        <w:tc>
          <w:tcPr>
            <w:tcW w:w="425" w:type="dxa"/>
            <w:vAlign w:val="center"/>
          </w:tcPr>
          <w:p w:rsidR="00BC1050" w:rsidRPr="002D6750" w:rsidRDefault="00BC1050" w:rsidP="00983779">
            <w:pPr>
              <w:spacing w:line="300" w:lineRule="exact"/>
              <w:jc w:val="both"/>
              <w:rPr>
                <w:rFonts w:ascii="標楷體" w:eastAsia="標楷體" w:hAnsi="標楷體"/>
                <w:sz w:val="20"/>
                <w:szCs w:val="20"/>
              </w:rPr>
            </w:pPr>
            <w:r w:rsidRPr="002D6750">
              <w:rPr>
                <w:rFonts w:ascii="標楷體" w:eastAsia="標楷體" w:hAnsi="標楷體" w:hint="eastAsia"/>
                <w:sz w:val="20"/>
                <w:szCs w:val="20"/>
              </w:rPr>
              <w:t>三.清明節</w:t>
            </w:r>
          </w:p>
        </w:tc>
        <w:tc>
          <w:tcPr>
            <w:tcW w:w="425" w:type="dxa"/>
          </w:tcPr>
          <w:p w:rsidR="00BC1050" w:rsidRPr="002D6750" w:rsidRDefault="00BC1050" w:rsidP="00983779">
            <w:pPr>
              <w:widowControl/>
              <w:spacing w:line="300" w:lineRule="exact"/>
              <w:rPr>
                <w:rFonts w:ascii="標楷體" w:eastAsia="標楷體" w:hAnsi="標楷體"/>
                <w:bCs/>
                <w:sz w:val="20"/>
                <w:szCs w:val="20"/>
              </w:rPr>
            </w:pPr>
            <w:r w:rsidRPr="002D6750">
              <w:rPr>
                <w:rFonts w:ascii="標楷體" w:eastAsia="標楷體" w:hAnsi="標楷體" w:hint="eastAsia"/>
                <w:bCs/>
                <w:sz w:val="20"/>
                <w:szCs w:val="20"/>
              </w:rPr>
              <w:t>2</w:t>
            </w:r>
          </w:p>
        </w:tc>
        <w:tc>
          <w:tcPr>
            <w:tcW w:w="8647" w:type="dxa"/>
          </w:tcPr>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1.教師問學生：「恁敢知影當時愛去掃墓？」（你們知道什麼時後要去掃墓嗎？）學生回答「清明節」後，再問：「這工愛食啥物物件？」(這一天要吃什麼東西？)請學生回答。</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2.播放教學電子書之課文情境圖，詢問學生圖片相關問題。</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3.教師播放CD2或電子書，指導學生聆聽、念誦課文。</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4.教師解釋課文、語詞。</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5.播放CD2或電子書，指導學生學唱本課歌曲。</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6.活動〜歡樂動一動：教師播放課程教學律動DVD，教導學生課文律動動作，請學生隨著歌曲一同做律動，教師也可請學生開口唱，藉此熟悉本課課文。</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7.參考「教學補給站」，補充介紹清明節習俗的閩南語說法。</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8.搭配教學電子書，複習本課課文。</w:t>
            </w:r>
          </w:p>
          <w:p w:rsidR="00BC1050" w:rsidRDefault="00BC1050" w:rsidP="00BC1050">
            <w:pPr>
              <w:rPr>
                <w:rFonts w:ascii="標楷體" w:eastAsia="標楷體" w:hAnsi="標楷體"/>
                <w:sz w:val="20"/>
                <w:szCs w:val="20"/>
              </w:rPr>
            </w:pPr>
            <w:r w:rsidRPr="002D6750">
              <w:rPr>
                <w:rFonts w:ascii="標楷體" w:eastAsia="標楷體" w:hAnsi="標楷體" w:hint="eastAsia"/>
                <w:sz w:val="20"/>
                <w:szCs w:val="20"/>
              </w:rPr>
              <w:t>9.活動〜四拍遊戲：教師帶領全班圍一圈，利用四拍玩遊戲。第一拍拍大腿，第二拍拍手，第三拍左手比「讚」，第四拍右手比「讚」。遊戲開始，教師邊打拍子邊說：「清、明、結、王志明。」王志明說：「人、掃、墓、黃雅芳。」黃雅芳就說：「規、家、伙、李明玉。」以此類推進行遊戲。</w:t>
            </w:r>
          </w:p>
          <w:p w:rsidR="002D6750" w:rsidRPr="002D6750" w:rsidRDefault="002D6750" w:rsidP="002D6750">
            <w:pPr>
              <w:widowControl/>
              <w:rPr>
                <w:rFonts w:ascii="標楷體" w:eastAsia="標楷體" w:hAnsi="標楷體"/>
                <w:bCs/>
                <w:sz w:val="20"/>
                <w:szCs w:val="20"/>
              </w:rPr>
            </w:pPr>
            <w:r w:rsidRPr="002D6750">
              <w:rPr>
                <w:rFonts w:ascii="標楷體" w:eastAsia="標楷體" w:hAnsi="標楷體" w:hint="eastAsia"/>
                <w:bCs/>
                <w:color w:val="0070C0"/>
                <w:sz w:val="20"/>
                <w:szCs w:val="20"/>
                <w:bdr w:val="single" w:sz="4" w:space="0" w:color="auto"/>
              </w:rPr>
              <w:t>圖資利用及閱讀教育</w:t>
            </w:r>
            <w:r w:rsidRPr="002D6750">
              <w:rPr>
                <w:rFonts w:ascii="標楷體" w:eastAsia="標楷體" w:hAnsi="標楷體" w:hint="eastAsia"/>
                <w:bCs/>
                <w:color w:val="0070C0"/>
                <w:sz w:val="20"/>
                <w:szCs w:val="20"/>
              </w:rPr>
              <w:t>：</w:t>
            </w:r>
            <w:r w:rsidRPr="002D6750">
              <w:rPr>
                <w:rFonts w:ascii="標楷體" w:eastAsia="標楷體" w:hAnsi="標楷體" w:hint="eastAsia"/>
                <w:bCs/>
                <w:sz w:val="20"/>
                <w:szCs w:val="20"/>
              </w:rPr>
              <w:t>帶領學生至圖書室，借閱有關清明節的圖書，了解清明節這個傳統節日的內涵與精神。</w:t>
            </w:r>
          </w:p>
          <w:p w:rsidR="002D6750" w:rsidRPr="002D6750" w:rsidRDefault="002D6750" w:rsidP="00BC1050">
            <w:pPr>
              <w:rPr>
                <w:rFonts w:ascii="標楷體" w:eastAsia="標楷體" w:hAnsi="標楷體"/>
                <w:sz w:val="20"/>
                <w:szCs w:val="20"/>
              </w:rPr>
            </w:pPr>
          </w:p>
        </w:tc>
      </w:tr>
      <w:tr w:rsidR="00636267" w:rsidTr="00392872">
        <w:trPr>
          <w:trHeight w:val="20"/>
        </w:trPr>
        <w:tc>
          <w:tcPr>
            <w:tcW w:w="425" w:type="dxa"/>
            <w:vAlign w:val="center"/>
          </w:tcPr>
          <w:p w:rsidR="00636267" w:rsidRPr="002D6750" w:rsidRDefault="00BC1050" w:rsidP="006E2F2C">
            <w:pPr>
              <w:spacing w:line="300" w:lineRule="exact"/>
              <w:jc w:val="both"/>
              <w:rPr>
                <w:rFonts w:ascii="標楷體" w:eastAsia="標楷體" w:hAnsi="標楷體"/>
                <w:bCs/>
                <w:sz w:val="20"/>
                <w:szCs w:val="20"/>
              </w:rPr>
            </w:pPr>
            <w:r w:rsidRPr="002D6750">
              <w:rPr>
                <w:rFonts w:ascii="標楷體" w:eastAsia="標楷體" w:hAnsi="標楷體" w:hint="eastAsia"/>
                <w:sz w:val="20"/>
                <w:szCs w:val="20"/>
              </w:rPr>
              <w:t>四</w:t>
            </w:r>
            <w:r w:rsidR="006E2F2C" w:rsidRPr="002D6750">
              <w:rPr>
                <w:rFonts w:ascii="標楷體" w:eastAsia="標楷體" w:hAnsi="標楷體"/>
                <w:sz w:val="20"/>
                <w:szCs w:val="20"/>
              </w:rPr>
              <w:t>.</w:t>
            </w:r>
            <w:r w:rsidR="006E2F2C" w:rsidRPr="002D6750">
              <w:rPr>
                <w:rFonts w:ascii="標楷體" w:eastAsia="標楷體" w:hAnsi="標楷體" w:hint="eastAsia"/>
                <w:sz w:val="20"/>
                <w:szCs w:val="20"/>
              </w:rPr>
              <w:t>美麗的學校</w:t>
            </w:r>
          </w:p>
        </w:tc>
        <w:tc>
          <w:tcPr>
            <w:tcW w:w="425" w:type="dxa"/>
          </w:tcPr>
          <w:p w:rsidR="00636267" w:rsidRPr="002D6750" w:rsidRDefault="006E2F2C" w:rsidP="00983779">
            <w:pPr>
              <w:spacing w:line="300" w:lineRule="exact"/>
              <w:rPr>
                <w:rFonts w:ascii="標楷體" w:eastAsia="標楷體" w:hAnsi="標楷體"/>
                <w:bCs/>
                <w:sz w:val="20"/>
                <w:szCs w:val="20"/>
              </w:rPr>
            </w:pPr>
            <w:r w:rsidRPr="002D6750">
              <w:rPr>
                <w:rFonts w:ascii="標楷體" w:eastAsia="標楷體" w:hAnsi="標楷體" w:hint="eastAsia"/>
                <w:bCs/>
                <w:sz w:val="20"/>
                <w:szCs w:val="20"/>
              </w:rPr>
              <w:t>3</w:t>
            </w:r>
          </w:p>
        </w:tc>
        <w:tc>
          <w:tcPr>
            <w:tcW w:w="8647" w:type="dxa"/>
          </w:tcPr>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1.教師詢問學生：「恁上佮意啥物色？」（你們最喜歡什麼顏色？）請學生回答後再根據學生的回答進一步問問題。例如：「啥物物件是紅色的？」（什麼東西是紅色的？）、「啥物物件是藍色的？」（什麼東西是藍色的？）</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2.教師播放CD1或電子書，請學生聆聽、念誦本課語詞後，再進行講解。</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3.教師利用書後圖卡，以圖反問學生顏色的閩南語說法，並藉此指導學生正確發音。</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4.帶領學生念誦語詞數次，並請學生舉例說說看，哪些東西有本課語詞提到的顏色。</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5.播放CD1或電子書，請學生聆聽「語詞造句」，並鼓勵學生發表造句。</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6.搭配電子書的「語詞遊戲」，讓學生藉由遊戲享受學習的樂趣。</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7.播放CD1或電子書，請學生聆聽、念誦「講看覓」後，教師進行講解。</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8. 活動〜顏色搜查隊：將全班分為數組，請學生觀察教室裡有哪些顏色（例如：牆壁、同學的文</w:t>
            </w:r>
            <w:r w:rsidRPr="002D6750">
              <w:rPr>
                <w:rFonts w:ascii="標楷體" w:eastAsia="標楷體" w:hAnsi="標楷體" w:hint="eastAsia"/>
                <w:sz w:val="20"/>
                <w:szCs w:val="20"/>
              </w:rPr>
              <w:lastRenderedPageBreak/>
              <w:t>具、老師的衣服、教室布置等），接著各組再派代表上臺發表，看哪組說的顏色最多（顏色不可重複）。</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 xml:space="preserve"> 9.搭配教學電子書，複習本堂課所學。</w:t>
            </w:r>
          </w:p>
          <w:p w:rsidR="00636267" w:rsidRPr="002D6750" w:rsidRDefault="00636267" w:rsidP="00983779">
            <w:pPr>
              <w:spacing w:line="300" w:lineRule="exact"/>
              <w:rPr>
                <w:rFonts w:ascii="標楷體" w:eastAsia="標楷體" w:hAnsi="標楷體"/>
                <w:bCs/>
                <w:sz w:val="20"/>
                <w:szCs w:val="20"/>
              </w:rPr>
            </w:pPr>
          </w:p>
        </w:tc>
      </w:tr>
      <w:tr w:rsidR="00636267" w:rsidTr="00392872">
        <w:trPr>
          <w:trHeight w:val="20"/>
        </w:trPr>
        <w:tc>
          <w:tcPr>
            <w:tcW w:w="425" w:type="dxa"/>
            <w:vAlign w:val="center"/>
          </w:tcPr>
          <w:p w:rsidR="00636267" w:rsidRPr="002D6750" w:rsidRDefault="00BC1050" w:rsidP="00983779">
            <w:pPr>
              <w:spacing w:line="300" w:lineRule="exact"/>
              <w:jc w:val="both"/>
              <w:rPr>
                <w:rFonts w:ascii="標楷體" w:eastAsia="標楷體" w:hAnsi="標楷體"/>
                <w:bCs/>
                <w:sz w:val="20"/>
                <w:szCs w:val="20"/>
              </w:rPr>
            </w:pPr>
            <w:r w:rsidRPr="002D6750">
              <w:rPr>
                <w:rFonts w:ascii="標楷體" w:eastAsia="標楷體" w:hAnsi="標楷體" w:hint="eastAsia"/>
                <w:sz w:val="20"/>
                <w:szCs w:val="20"/>
              </w:rPr>
              <w:lastRenderedPageBreak/>
              <w:t>五</w:t>
            </w:r>
            <w:r w:rsidR="006E2F2C" w:rsidRPr="002D6750">
              <w:rPr>
                <w:rFonts w:ascii="標楷體" w:eastAsia="標楷體" w:hAnsi="標楷體"/>
                <w:sz w:val="20"/>
                <w:szCs w:val="20"/>
              </w:rPr>
              <w:t>.小弟</w:t>
            </w:r>
          </w:p>
        </w:tc>
        <w:tc>
          <w:tcPr>
            <w:tcW w:w="425" w:type="dxa"/>
          </w:tcPr>
          <w:p w:rsidR="00636267" w:rsidRPr="002D6750" w:rsidRDefault="006E2F2C" w:rsidP="00983779">
            <w:pPr>
              <w:spacing w:line="300" w:lineRule="exact"/>
              <w:rPr>
                <w:rFonts w:ascii="標楷體" w:eastAsia="標楷體" w:hAnsi="標楷體"/>
                <w:bCs/>
                <w:sz w:val="20"/>
                <w:szCs w:val="20"/>
              </w:rPr>
            </w:pPr>
            <w:r w:rsidRPr="002D6750">
              <w:rPr>
                <w:rFonts w:ascii="標楷體" w:eastAsia="標楷體" w:hAnsi="標楷體" w:hint="eastAsia"/>
                <w:bCs/>
                <w:sz w:val="20"/>
                <w:szCs w:val="20"/>
              </w:rPr>
              <w:t>3</w:t>
            </w:r>
          </w:p>
        </w:tc>
        <w:tc>
          <w:tcPr>
            <w:tcW w:w="8647" w:type="dxa"/>
          </w:tcPr>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1.教師指著自己的目眉、鼻仔等部位詢問學生：「恁敢知影遮叫啥物？」（你們知道這裡叫什麼嗎？）請學生回答問題。</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2.教師播放CD2或電子書，請學生聆聽並念誦本課語詞。</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3.教師詢問學生聽到哪些器官的閩南語說法？請學生回答，並利用圖卡解釋語詞。</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4.帶領學生念誦語詞數次，並藉此指導學生正確發音。</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5.播放CD2或電子書，請學生聆聽「語詞造句」，並鼓勵學生發表造句。</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6.搭配電子書的「語詞遊戲」，讓學生藉由遊戲享受學習的樂趣。</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7.活動〜口令遊戲：教師先請全班學生起立，再請全班學生將手指著自己的鼻子，教師說：「鼻仔鼻仔──目睭！」（鼻子鼻子──眼睛！）並指自己的眼睛，若學生跟教師一樣比眼睛的話就坐下並淘汰，若比其他部位的話（例如：喙齒、目眉）就可繼續比賽，最後看誰能比到遊戲結束。</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8.教師解釋對話，再帶領學生念誦數次。</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9.活動〜盲畫家：將全班分數組，每組派一人上臺，請學生閉眼拿粉筆在黑板上畫出教師指定的部位，例如：目睭、喙、鼻仔等，看誰畫得最好。</w:t>
            </w:r>
          </w:p>
          <w:p w:rsidR="006E2F2C" w:rsidRPr="002D6750" w:rsidRDefault="006E2F2C" w:rsidP="006E2F2C">
            <w:pPr>
              <w:rPr>
                <w:rFonts w:ascii="標楷體" w:eastAsia="標楷體" w:hAnsi="標楷體"/>
                <w:sz w:val="20"/>
                <w:szCs w:val="20"/>
              </w:rPr>
            </w:pPr>
            <w:r w:rsidRPr="002D6750">
              <w:rPr>
                <w:rFonts w:ascii="標楷體" w:eastAsia="標楷體" w:hAnsi="標楷體" w:hint="eastAsia"/>
                <w:sz w:val="20"/>
                <w:szCs w:val="20"/>
              </w:rPr>
              <w:t>10.搭配教學電子書，複習本堂課所學。</w:t>
            </w:r>
          </w:p>
          <w:p w:rsidR="00636267" w:rsidRPr="002D6750" w:rsidRDefault="00636267" w:rsidP="00983779">
            <w:pPr>
              <w:spacing w:line="300" w:lineRule="exact"/>
              <w:rPr>
                <w:rFonts w:ascii="標楷體" w:eastAsia="標楷體" w:hAnsi="標楷體"/>
                <w:bCs/>
                <w:sz w:val="20"/>
                <w:szCs w:val="20"/>
              </w:rPr>
            </w:pPr>
          </w:p>
        </w:tc>
      </w:tr>
      <w:tr w:rsidR="00636267" w:rsidTr="00392872">
        <w:trPr>
          <w:trHeight w:val="20"/>
        </w:trPr>
        <w:tc>
          <w:tcPr>
            <w:tcW w:w="425" w:type="dxa"/>
            <w:vAlign w:val="center"/>
          </w:tcPr>
          <w:p w:rsidR="00636267" w:rsidRPr="002D6750" w:rsidRDefault="00BC1050" w:rsidP="00983779">
            <w:pPr>
              <w:spacing w:line="300" w:lineRule="exact"/>
              <w:jc w:val="both"/>
              <w:rPr>
                <w:rFonts w:ascii="標楷體" w:eastAsia="標楷體" w:hAnsi="標楷體"/>
                <w:bCs/>
                <w:sz w:val="20"/>
                <w:szCs w:val="20"/>
              </w:rPr>
            </w:pPr>
            <w:r w:rsidRPr="002D6750">
              <w:rPr>
                <w:rFonts w:ascii="標楷體" w:eastAsia="標楷體" w:hAnsi="標楷體" w:hint="eastAsia"/>
                <w:sz w:val="20"/>
                <w:szCs w:val="20"/>
              </w:rPr>
              <w:t>六</w:t>
            </w:r>
            <w:r w:rsidR="006E2F2C" w:rsidRPr="002D6750">
              <w:rPr>
                <w:rFonts w:ascii="標楷體" w:eastAsia="標楷體" w:hAnsi="標楷體"/>
                <w:sz w:val="20"/>
                <w:szCs w:val="20"/>
              </w:rPr>
              <w:t>.我的身軀</w:t>
            </w:r>
          </w:p>
        </w:tc>
        <w:tc>
          <w:tcPr>
            <w:tcW w:w="425" w:type="dxa"/>
          </w:tcPr>
          <w:p w:rsidR="00636267" w:rsidRPr="002D6750" w:rsidRDefault="00BC1050" w:rsidP="00983779">
            <w:pPr>
              <w:spacing w:line="300" w:lineRule="exact"/>
              <w:rPr>
                <w:rFonts w:ascii="標楷體" w:eastAsia="標楷體" w:hAnsi="標楷體"/>
                <w:bCs/>
                <w:sz w:val="20"/>
                <w:szCs w:val="20"/>
              </w:rPr>
            </w:pPr>
            <w:r w:rsidRPr="002D6750">
              <w:rPr>
                <w:rFonts w:ascii="標楷體" w:eastAsia="標楷體" w:hAnsi="標楷體" w:hint="eastAsia"/>
                <w:bCs/>
                <w:sz w:val="20"/>
                <w:szCs w:val="20"/>
              </w:rPr>
              <w:t>3</w:t>
            </w:r>
          </w:p>
        </w:tc>
        <w:tc>
          <w:tcPr>
            <w:tcW w:w="8647" w:type="dxa"/>
          </w:tcPr>
          <w:p w:rsidR="00BC1050" w:rsidRPr="002D6750" w:rsidRDefault="00BC1050" w:rsidP="00BC1050">
            <w:pPr>
              <w:rPr>
                <w:rFonts w:ascii="標楷體" w:eastAsia="標楷體" w:hAnsi="標楷體"/>
                <w:sz w:val="20"/>
                <w:szCs w:val="20"/>
              </w:rPr>
            </w:pPr>
            <w:r w:rsidRPr="002D6750">
              <w:rPr>
                <w:rFonts w:ascii="標楷體" w:eastAsia="標楷體" w:hAnsi="標楷體" w:hint="eastAsia"/>
                <w:sz w:val="20"/>
                <w:szCs w:val="20"/>
              </w:rPr>
              <w:t>1.教師請學生上台，並指定學生：「你先畫一个頭殼。」（你先畫一顆頭。）接著請第二位同學上台，並指定學生：「你畫頷頸。」（你畫脖子。）以此類推接力畫完一個人。教師再詢問學生：「拄才○○○畫身軀的佗一个部位？」（剛才○○○畫身體的哪一個部位？）讓學生回答出「頭殼」（頭）、「頷頸」（脖子）等身體部位名稱。</w:t>
            </w:r>
          </w:p>
          <w:p w:rsidR="00BC1050" w:rsidRPr="002D6750" w:rsidRDefault="00BC1050" w:rsidP="00BC1050">
            <w:pPr>
              <w:rPr>
                <w:rFonts w:ascii="標楷體" w:eastAsia="標楷體" w:hAnsi="標楷體"/>
                <w:sz w:val="20"/>
                <w:szCs w:val="20"/>
              </w:rPr>
            </w:pPr>
            <w:r w:rsidRPr="002D6750">
              <w:rPr>
                <w:rFonts w:ascii="標楷體" w:eastAsia="標楷體" w:hAnsi="標楷體" w:hint="eastAsia"/>
                <w:sz w:val="20"/>
                <w:szCs w:val="20"/>
              </w:rPr>
              <w:t>2.教師播放CD2或電子書，請學生聆聽、念誦本課語詞。</w:t>
            </w:r>
          </w:p>
          <w:p w:rsidR="00BC1050" w:rsidRPr="002D6750" w:rsidRDefault="00BC1050" w:rsidP="00BC1050">
            <w:pPr>
              <w:rPr>
                <w:rFonts w:ascii="標楷體" w:eastAsia="標楷體" w:hAnsi="標楷體"/>
                <w:sz w:val="20"/>
                <w:szCs w:val="20"/>
              </w:rPr>
            </w:pPr>
            <w:r w:rsidRPr="002D6750">
              <w:rPr>
                <w:rFonts w:ascii="標楷體" w:eastAsia="標楷體" w:hAnsi="標楷體" w:hint="eastAsia"/>
                <w:sz w:val="20"/>
                <w:szCs w:val="20"/>
              </w:rPr>
              <w:t>3.教師可利用圖卡解析本課語詞，並帶領學生念誦數次，藉此指導學生正確發音。</w:t>
            </w:r>
          </w:p>
          <w:p w:rsidR="00BC1050" w:rsidRPr="002D6750" w:rsidRDefault="00BC1050" w:rsidP="00BC1050">
            <w:pPr>
              <w:rPr>
                <w:rFonts w:ascii="標楷體" w:eastAsia="標楷體" w:hAnsi="標楷體"/>
                <w:sz w:val="20"/>
                <w:szCs w:val="20"/>
              </w:rPr>
            </w:pPr>
            <w:r w:rsidRPr="002D6750">
              <w:rPr>
                <w:rFonts w:ascii="標楷體" w:eastAsia="標楷體" w:hAnsi="標楷體" w:hint="eastAsia"/>
                <w:sz w:val="20"/>
                <w:szCs w:val="20"/>
              </w:rPr>
              <w:t>4.播放CD2或電子書，請學生聆聽「語詞造句」，並鼓勵學生發表造句。</w:t>
            </w:r>
          </w:p>
          <w:p w:rsidR="00BC1050" w:rsidRPr="002D6750" w:rsidRDefault="00BC1050" w:rsidP="00BC1050">
            <w:pPr>
              <w:rPr>
                <w:rFonts w:ascii="標楷體" w:eastAsia="標楷體" w:hAnsi="標楷體"/>
                <w:sz w:val="20"/>
                <w:szCs w:val="20"/>
              </w:rPr>
            </w:pPr>
            <w:r w:rsidRPr="002D6750">
              <w:rPr>
                <w:rFonts w:ascii="標楷體" w:eastAsia="標楷體" w:hAnsi="標楷體" w:hint="eastAsia"/>
                <w:sz w:val="20"/>
                <w:szCs w:val="20"/>
              </w:rPr>
              <w:t>5.搭配電子書的「語詞遊戲」，讓學生藉由遊戲享受學習的樂趣。</w:t>
            </w:r>
          </w:p>
          <w:p w:rsidR="00BC1050" w:rsidRPr="002D6750" w:rsidRDefault="00BC1050" w:rsidP="00BC1050">
            <w:pPr>
              <w:rPr>
                <w:rFonts w:ascii="標楷體" w:eastAsia="標楷體" w:hAnsi="標楷體"/>
                <w:sz w:val="20"/>
                <w:szCs w:val="20"/>
              </w:rPr>
            </w:pPr>
            <w:r w:rsidRPr="002D6750">
              <w:rPr>
                <w:rFonts w:ascii="標楷體" w:eastAsia="標楷體" w:hAnsi="標楷體" w:hint="eastAsia"/>
                <w:sz w:val="20"/>
                <w:szCs w:val="20"/>
              </w:rPr>
              <w:t>6.教師播放CD2或電子書，請學生仔細聆聽「講看覓」。</w:t>
            </w:r>
          </w:p>
          <w:p w:rsidR="00BC1050" w:rsidRPr="002D6750" w:rsidRDefault="00BC1050" w:rsidP="00BC1050">
            <w:pPr>
              <w:rPr>
                <w:rFonts w:ascii="標楷體" w:eastAsia="標楷體" w:hAnsi="標楷體"/>
                <w:sz w:val="20"/>
                <w:szCs w:val="20"/>
              </w:rPr>
            </w:pPr>
            <w:r w:rsidRPr="002D6750">
              <w:rPr>
                <w:rFonts w:ascii="標楷體" w:eastAsia="標楷體" w:hAnsi="標楷體" w:hint="eastAsia"/>
                <w:sz w:val="20"/>
                <w:szCs w:val="20"/>
              </w:rPr>
              <w:t>7.教師請全班起立並閉上眼睛，接著教師說：「腰。」讓學生比自己的腰，以此類推。藉此教師可知學生是否學會本課語詞</w:t>
            </w:r>
          </w:p>
          <w:p w:rsidR="00BC1050" w:rsidRPr="002D6750" w:rsidRDefault="00BC1050" w:rsidP="00BC1050">
            <w:pPr>
              <w:rPr>
                <w:rFonts w:ascii="標楷體" w:eastAsia="標楷體" w:hAnsi="標楷體"/>
                <w:sz w:val="20"/>
                <w:szCs w:val="20"/>
              </w:rPr>
            </w:pPr>
            <w:r w:rsidRPr="002D6750">
              <w:rPr>
                <w:rFonts w:ascii="標楷體" w:eastAsia="標楷體" w:hAnsi="標楷體" w:hint="eastAsia"/>
                <w:sz w:val="20"/>
                <w:szCs w:val="20"/>
              </w:rPr>
              <w:t>8.將全班男、女分成兩組練習對話，之後男女交換再練習一次。</w:t>
            </w:r>
          </w:p>
          <w:p w:rsidR="00BC1050" w:rsidRPr="002D6750" w:rsidRDefault="00BC1050" w:rsidP="00BC1050">
            <w:pPr>
              <w:rPr>
                <w:rFonts w:ascii="標楷體" w:eastAsia="標楷體" w:hAnsi="標楷體"/>
                <w:sz w:val="20"/>
                <w:szCs w:val="20"/>
              </w:rPr>
            </w:pPr>
            <w:r w:rsidRPr="002D6750">
              <w:rPr>
                <w:rFonts w:ascii="標楷體" w:eastAsia="標楷體" w:hAnsi="標楷體" w:hint="eastAsia"/>
                <w:sz w:val="20"/>
                <w:szCs w:val="20"/>
              </w:rPr>
              <w:t>9.搭配教學電子書，複習本堂課所學。</w:t>
            </w:r>
          </w:p>
          <w:p w:rsidR="00BC1050" w:rsidRPr="002D6750" w:rsidRDefault="00BC1050" w:rsidP="00BC1050">
            <w:pPr>
              <w:rPr>
                <w:rFonts w:ascii="標楷體" w:eastAsia="標楷體" w:hAnsi="標楷體"/>
                <w:sz w:val="20"/>
                <w:szCs w:val="20"/>
              </w:rPr>
            </w:pPr>
            <w:r w:rsidRPr="002D6750">
              <w:rPr>
                <w:rFonts w:ascii="標楷體" w:eastAsia="標楷體" w:hAnsi="標楷體" w:hint="eastAsia"/>
                <w:sz w:val="20"/>
                <w:szCs w:val="20"/>
              </w:rPr>
              <w:t>10.活動〜記憶大考驗：教師將學生分成數組，並隨意抽出數張圖卡，教師依序閃示給學生看後，再.各組將教師剛才閃示的圖卡依序念出來。看哪一組答對最多語詞，該組即獲勝。</w:t>
            </w:r>
          </w:p>
          <w:p w:rsidR="00BC1050" w:rsidRPr="002D6750" w:rsidRDefault="00BC1050" w:rsidP="00BC1050">
            <w:pPr>
              <w:jc w:val="both"/>
              <w:rPr>
                <w:rFonts w:ascii="標楷體" w:eastAsia="標楷體" w:hAnsi="標楷體"/>
                <w:sz w:val="20"/>
                <w:szCs w:val="20"/>
              </w:rPr>
            </w:pPr>
            <w:r w:rsidRPr="002D6750">
              <w:rPr>
                <w:rFonts w:ascii="標楷體" w:eastAsia="標楷體" w:hAnsi="標楷體" w:hint="eastAsia"/>
                <w:bCs/>
                <w:sz w:val="20"/>
                <w:szCs w:val="20"/>
              </w:rPr>
              <w:t>11.</w:t>
            </w:r>
            <w:r w:rsidRPr="002D6750">
              <w:rPr>
                <w:rFonts w:ascii="標楷體" w:eastAsia="標楷體" w:hAnsi="標楷體" w:hint="eastAsia"/>
                <w:sz w:val="20"/>
                <w:szCs w:val="20"/>
              </w:rPr>
              <w:t>活動〜外星人來了：教師將全班分數組，各組派一代表上臺，請各組代表將眼睛閉起來，依照教師的指示在黑板上畫圖，例如教師說：「伊有足圓足圓的頭，目睭有三粒，喙足大足大的。」（他有很圓很圓的頭，眼睛有三顆，嘴巴很大很大。）最後全班表決看誰畫的外星人最有特色，則該組獲勝。</w:t>
            </w:r>
          </w:p>
          <w:p w:rsidR="00BC1050" w:rsidRPr="002D6750" w:rsidRDefault="00BC1050" w:rsidP="00BC1050">
            <w:pPr>
              <w:jc w:val="both"/>
              <w:rPr>
                <w:rFonts w:ascii="標楷體" w:eastAsia="標楷體" w:hAnsi="標楷體"/>
                <w:sz w:val="20"/>
                <w:szCs w:val="20"/>
              </w:rPr>
            </w:pPr>
            <w:r w:rsidRPr="002D6750">
              <w:rPr>
                <w:rFonts w:ascii="標楷體" w:eastAsia="標楷體" w:hAnsi="標楷體" w:hint="eastAsia"/>
                <w:bCs/>
                <w:color w:val="0070C0"/>
                <w:sz w:val="20"/>
                <w:szCs w:val="20"/>
                <w:bdr w:val="single" w:sz="4" w:space="0" w:color="auto"/>
              </w:rPr>
              <w:t>性平</w:t>
            </w:r>
            <w:r w:rsidRPr="002D6750">
              <w:rPr>
                <w:rFonts w:ascii="標楷體" w:eastAsia="標楷體" w:hAnsi="標楷體" w:hint="eastAsia"/>
                <w:bCs/>
                <w:color w:val="000000" w:themeColor="text1"/>
                <w:sz w:val="20"/>
                <w:szCs w:val="20"/>
              </w:rPr>
              <w:t>：</w:t>
            </w:r>
            <w:r w:rsidR="002D6750">
              <w:rPr>
                <w:rFonts w:ascii="標楷體" w:eastAsia="標楷體" w:hAnsi="標楷體" w:hint="eastAsia"/>
                <w:bCs/>
                <w:color w:val="000000" w:themeColor="text1"/>
                <w:sz w:val="20"/>
                <w:szCs w:val="20"/>
              </w:rPr>
              <w:t>請學生討論，並</w:t>
            </w:r>
            <w:r w:rsidRPr="002D6750">
              <w:rPr>
                <w:rFonts w:ascii="標楷體" w:eastAsia="標楷體" w:hAnsi="標楷體" w:hint="eastAsia"/>
                <w:bCs/>
                <w:color w:val="000000" w:themeColor="text1"/>
                <w:sz w:val="20"/>
                <w:szCs w:val="20"/>
              </w:rPr>
              <w:t>用閩南語說說看，不能讓別人隨意碰觸你身軀的哪一部位？</w:t>
            </w:r>
          </w:p>
          <w:p w:rsidR="00636267" w:rsidRPr="002D6750" w:rsidRDefault="00636267" w:rsidP="00983779">
            <w:pPr>
              <w:spacing w:line="300" w:lineRule="exact"/>
              <w:rPr>
                <w:rFonts w:ascii="標楷體" w:eastAsia="標楷體" w:hAnsi="標楷體"/>
                <w:bCs/>
                <w:sz w:val="20"/>
                <w:szCs w:val="20"/>
              </w:rPr>
            </w:pPr>
          </w:p>
        </w:tc>
      </w:tr>
      <w:tr w:rsidR="00BC1050" w:rsidTr="00392872">
        <w:trPr>
          <w:trHeight w:val="20"/>
        </w:trPr>
        <w:tc>
          <w:tcPr>
            <w:tcW w:w="425" w:type="dxa"/>
            <w:vAlign w:val="center"/>
          </w:tcPr>
          <w:p w:rsidR="00BC1050" w:rsidRPr="002D6750" w:rsidRDefault="00BC1050" w:rsidP="00983779">
            <w:pPr>
              <w:spacing w:line="300" w:lineRule="exact"/>
              <w:jc w:val="both"/>
              <w:rPr>
                <w:rFonts w:ascii="標楷體" w:eastAsia="標楷體" w:hAnsi="標楷體"/>
                <w:sz w:val="20"/>
                <w:szCs w:val="20"/>
              </w:rPr>
            </w:pPr>
            <w:r w:rsidRPr="002D6750">
              <w:rPr>
                <w:rFonts w:ascii="標楷體" w:eastAsia="標楷體" w:hAnsi="標楷體" w:hint="eastAsia"/>
                <w:sz w:val="20"/>
                <w:szCs w:val="20"/>
              </w:rPr>
              <w:lastRenderedPageBreak/>
              <w:t>七.傳</w:t>
            </w:r>
          </w:p>
          <w:p w:rsidR="00BC1050" w:rsidRPr="002D6750" w:rsidRDefault="00BC1050" w:rsidP="00983779">
            <w:pPr>
              <w:spacing w:line="300" w:lineRule="exact"/>
              <w:jc w:val="both"/>
              <w:rPr>
                <w:rFonts w:ascii="標楷體" w:eastAsia="標楷體" w:hAnsi="標楷體"/>
                <w:sz w:val="20"/>
                <w:szCs w:val="20"/>
              </w:rPr>
            </w:pPr>
            <w:r w:rsidRPr="002D6750">
              <w:rPr>
                <w:rFonts w:ascii="標楷體" w:eastAsia="標楷體" w:hAnsi="標楷體" w:hint="eastAsia"/>
                <w:sz w:val="20"/>
                <w:szCs w:val="20"/>
              </w:rPr>
              <w:t>統</w:t>
            </w:r>
          </w:p>
          <w:p w:rsidR="00BC1050" w:rsidRPr="002D6750" w:rsidRDefault="00BC1050" w:rsidP="00983779">
            <w:pPr>
              <w:spacing w:line="300" w:lineRule="exact"/>
              <w:jc w:val="both"/>
              <w:rPr>
                <w:rFonts w:ascii="標楷體" w:eastAsia="標楷體" w:hAnsi="標楷體"/>
                <w:sz w:val="20"/>
                <w:szCs w:val="20"/>
              </w:rPr>
            </w:pPr>
            <w:r w:rsidRPr="002D6750">
              <w:rPr>
                <w:rFonts w:ascii="標楷體" w:eastAsia="標楷體" w:hAnsi="標楷體" w:hint="eastAsia"/>
                <w:sz w:val="20"/>
                <w:szCs w:val="20"/>
              </w:rPr>
              <w:t>唸謠</w:t>
            </w:r>
          </w:p>
          <w:p w:rsidR="00BC1050" w:rsidRPr="002D6750" w:rsidRDefault="00BC1050" w:rsidP="00983779">
            <w:pPr>
              <w:spacing w:line="300" w:lineRule="exact"/>
              <w:jc w:val="both"/>
              <w:rPr>
                <w:rFonts w:ascii="標楷體" w:eastAsia="標楷體" w:hAnsi="標楷體"/>
                <w:sz w:val="20"/>
                <w:szCs w:val="20"/>
              </w:rPr>
            </w:pPr>
            <w:r w:rsidRPr="002D6750">
              <w:rPr>
                <w:rFonts w:ascii="標楷體" w:eastAsia="標楷體" w:hAnsi="標楷體" w:hint="eastAsia"/>
                <w:sz w:val="20"/>
                <w:szCs w:val="20"/>
              </w:rPr>
              <w:t>：</w:t>
            </w:r>
          </w:p>
          <w:p w:rsidR="00BC1050" w:rsidRPr="002D6750" w:rsidRDefault="00BC1050" w:rsidP="00983779">
            <w:pPr>
              <w:spacing w:line="300" w:lineRule="exact"/>
              <w:jc w:val="both"/>
              <w:rPr>
                <w:rFonts w:ascii="標楷體" w:eastAsia="標楷體" w:hAnsi="標楷體"/>
                <w:sz w:val="20"/>
                <w:szCs w:val="20"/>
              </w:rPr>
            </w:pPr>
            <w:r w:rsidRPr="002D6750">
              <w:rPr>
                <w:rFonts w:ascii="標楷體" w:eastAsia="標楷體" w:hAnsi="標楷體"/>
                <w:sz w:val="20"/>
                <w:szCs w:val="20"/>
              </w:rPr>
              <w:t>阿財天頂跋落來</w:t>
            </w:r>
          </w:p>
        </w:tc>
        <w:tc>
          <w:tcPr>
            <w:tcW w:w="425" w:type="dxa"/>
          </w:tcPr>
          <w:p w:rsidR="00BC1050" w:rsidRPr="002D6750" w:rsidRDefault="00BC1050" w:rsidP="00983779">
            <w:pPr>
              <w:spacing w:line="300" w:lineRule="exact"/>
              <w:rPr>
                <w:rFonts w:ascii="標楷體" w:eastAsia="標楷體" w:hAnsi="標楷體"/>
                <w:bCs/>
                <w:sz w:val="20"/>
                <w:szCs w:val="20"/>
              </w:rPr>
            </w:pPr>
            <w:r w:rsidRPr="002D6750">
              <w:rPr>
                <w:rFonts w:ascii="標楷體" w:eastAsia="標楷體" w:hAnsi="標楷體" w:hint="eastAsia"/>
                <w:bCs/>
                <w:sz w:val="20"/>
                <w:szCs w:val="20"/>
              </w:rPr>
              <w:t>2</w:t>
            </w:r>
          </w:p>
        </w:tc>
        <w:tc>
          <w:tcPr>
            <w:tcW w:w="8647" w:type="dxa"/>
          </w:tcPr>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1.教師詢問學生：「一个人的五官抑是身驅的部位，若準生佇無仝款的所在，會變成啥款？會發生啥物代誌？」（一個人的五官或身體部位，如果長在不一樣的地方，會變成什麼樣子？會發生什麼事情？）請學生發表，再帶入本課課文。</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2.播放教學電子書之課文情境圖，詢問學生在圖上看到什麼，請學生發表。</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3.播放CD2或電子書，指導學生聆聽並念誦課文後，教師解釋課文、語詞。</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4.播放CD2或電子書，指導學生學唱本課歌曲。</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5.教師播放課程教學律動DVD，請學生隨著歌邊唱邊做動作。</w:t>
            </w:r>
          </w:p>
          <w:p w:rsidR="00BC1050" w:rsidRPr="002D6750" w:rsidRDefault="00BC1050" w:rsidP="00BC1050">
            <w:pPr>
              <w:ind w:right="113"/>
              <w:jc w:val="both"/>
              <w:rPr>
                <w:rFonts w:ascii="標楷體" w:eastAsia="標楷體" w:hAnsi="標楷體"/>
                <w:sz w:val="20"/>
                <w:szCs w:val="20"/>
              </w:rPr>
            </w:pPr>
            <w:r w:rsidRPr="002D6750">
              <w:rPr>
                <w:rFonts w:ascii="標楷體" w:eastAsia="標楷體" w:hAnsi="標楷體" w:hint="eastAsia"/>
                <w:sz w:val="20"/>
                <w:szCs w:val="20"/>
              </w:rPr>
              <w:t>6.搭配教學電子書，複習本課課文。</w:t>
            </w:r>
          </w:p>
          <w:p w:rsidR="00BC1050" w:rsidRPr="002D6750" w:rsidRDefault="00BC1050" w:rsidP="00BC1050">
            <w:pPr>
              <w:rPr>
                <w:rFonts w:ascii="標楷體" w:eastAsia="標楷體" w:hAnsi="標楷體"/>
                <w:sz w:val="20"/>
                <w:szCs w:val="20"/>
              </w:rPr>
            </w:pPr>
            <w:r w:rsidRPr="002D6750">
              <w:rPr>
                <w:rFonts w:ascii="標楷體" w:eastAsia="標楷體" w:hAnsi="標楷體" w:hint="eastAsia"/>
                <w:sz w:val="20"/>
                <w:szCs w:val="20"/>
              </w:rPr>
              <w:t>7.活動〜比比看：全班分為四、五各小組，每一組選一種身體部位做為代表，進行「比看覓」的遊戲。例如：「比目眉、比目眉、目眉比了比下頦」(比眉毛、比眉毛、眉毛比完比下巴)，這時選「下頦」為代表的一組須接下口令，以此類推，與人比法不同者，則遭淘汰。</w:t>
            </w:r>
          </w:p>
        </w:tc>
      </w:tr>
    </w:tbl>
    <w:p w:rsidR="00F3253E" w:rsidRDefault="00F3253E" w:rsidP="0066629A">
      <w:pPr>
        <w:spacing w:before="80" w:after="80"/>
        <w:jc w:val="both"/>
        <w:rPr>
          <w:rFonts w:eastAsia="標楷體"/>
          <w:bCs/>
        </w:rPr>
      </w:pPr>
    </w:p>
    <w:p w:rsidR="0066629A" w:rsidRDefault="00E408CE" w:rsidP="0066629A">
      <w:pPr>
        <w:spacing w:before="80" w:after="80"/>
        <w:jc w:val="both"/>
        <w:rPr>
          <w:rFonts w:eastAsia="標楷體"/>
          <w:bCs/>
          <w:color w:val="FF0000"/>
        </w:rPr>
      </w:pPr>
      <w:r>
        <w:rPr>
          <w:rFonts w:eastAsia="標楷體" w:hint="eastAsia"/>
          <w:bCs/>
        </w:rPr>
        <w:t>四</w:t>
      </w:r>
      <w:r w:rsidR="0066629A">
        <w:rPr>
          <w:rFonts w:eastAsia="標楷體" w:hint="eastAsia"/>
          <w:bCs/>
        </w:rPr>
        <w:t>、評量方式：</w:t>
      </w:r>
    </w:p>
    <w:p w:rsidR="00531428" w:rsidRDefault="00531428" w:rsidP="00531428">
      <w:pPr>
        <w:spacing w:before="80" w:after="80"/>
        <w:ind w:firstLineChars="118" w:firstLine="283"/>
        <w:jc w:val="both"/>
        <w:rPr>
          <w:rFonts w:eastAsia="標楷體"/>
          <w:bCs/>
        </w:rPr>
      </w:pPr>
      <w:r w:rsidRPr="009A3651">
        <w:rPr>
          <w:rFonts w:eastAsia="標楷體" w:hint="eastAsia"/>
          <w:bCs/>
        </w:rPr>
        <w:t>1.</w:t>
      </w:r>
      <w:r w:rsidR="00FB0B55">
        <w:rPr>
          <w:rFonts w:eastAsia="標楷體" w:hint="eastAsia"/>
          <w:bCs/>
        </w:rPr>
        <w:t>口頭評量</w:t>
      </w:r>
      <w:r w:rsidR="00FB0B55">
        <w:rPr>
          <w:rFonts w:eastAsia="標楷體" w:hint="eastAsia"/>
          <w:bCs/>
        </w:rPr>
        <w:t>(60%)</w:t>
      </w:r>
    </w:p>
    <w:p w:rsidR="00531428" w:rsidRDefault="00531428" w:rsidP="00531428">
      <w:pPr>
        <w:spacing w:before="80" w:after="80"/>
        <w:ind w:firstLineChars="118" w:firstLine="283"/>
        <w:jc w:val="both"/>
        <w:rPr>
          <w:rFonts w:eastAsia="標楷體"/>
          <w:bCs/>
        </w:rPr>
      </w:pPr>
      <w:r>
        <w:rPr>
          <w:rFonts w:eastAsia="標楷體" w:hint="eastAsia"/>
          <w:bCs/>
        </w:rPr>
        <w:t>2.</w:t>
      </w:r>
      <w:r w:rsidR="00FB0B55">
        <w:rPr>
          <w:rFonts w:eastAsia="標楷體" w:hint="eastAsia"/>
          <w:bCs/>
        </w:rPr>
        <w:t>課本習寫</w:t>
      </w:r>
      <w:r w:rsidR="00FB0B55">
        <w:rPr>
          <w:rFonts w:eastAsia="標楷體" w:hint="eastAsia"/>
          <w:bCs/>
        </w:rPr>
        <w:t>(20%)</w:t>
      </w:r>
    </w:p>
    <w:p w:rsidR="00531428" w:rsidRPr="009A3651" w:rsidRDefault="00531428" w:rsidP="00531428">
      <w:pPr>
        <w:spacing w:before="80" w:after="80"/>
        <w:ind w:firstLineChars="118" w:firstLine="283"/>
        <w:jc w:val="both"/>
        <w:rPr>
          <w:rFonts w:eastAsia="標楷體"/>
          <w:bCs/>
        </w:rPr>
      </w:pPr>
      <w:r>
        <w:rPr>
          <w:rFonts w:eastAsia="標楷體" w:hint="eastAsia"/>
          <w:bCs/>
        </w:rPr>
        <w:t>3.</w:t>
      </w:r>
      <w:r w:rsidR="00FB0B55">
        <w:rPr>
          <w:rFonts w:eastAsia="標楷體" w:hint="eastAsia"/>
          <w:bCs/>
        </w:rPr>
        <w:t>上課討論發表</w:t>
      </w:r>
      <w:r w:rsidR="00FB0B55">
        <w:rPr>
          <w:rFonts w:eastAsia="標楷體" w:hint="eastAsia"/>
          <w:bCs/>
        </w:rPr>
        <w:t>(20%)</w:t>
      </w:r>
    </w:p>
    <w:p w:rsidR="00531428" w:rsidRPr="009A3651" w:rsidRDefault="00531428" w:rsidP="00531428">
      <w:pPr>
        <w:spacing w:before="80" w:after="80"/>
        <w:ind w:firstLineChars="204" w:firstLine="490"/>
        <w:jc w:val="both"/>
        <w:rPr>
          <w:rFonts w:eastAsia="標楷體"/>
          <w:bCs/>
          <w:color w:val="000000" w:themeColor="text1"/>
        </w:rPr>
      </w:pPr>
      <w:r w:rsidRPr="009A3651">
        <w:rPr>
          <w:rFonts w:eastAsia="標楷體" w:hint="eastAsia"/>
          <w:bCs/>
          <w:color w:val="000000" w:themeColor="text1"/>
        </w:rPr>
        <w:t>(</w:t>
      </w:r>
      <w:r w:rsidRPr="009A3651">
        <w:rPr>
          <w:rFonts w:eastAsia="標楷體" w:hint="eastAsia"/>
          <w:bCs/>
          <w:color w:val="000000" w:themeColor="text1"/>
        </w:rPr>
        <w:t>評量方式及比例各班不同會有調整</w:t>
      </w:r>
      <w:r w:rsidRPr="009A3651">
        <w:rPr>
          <w:rFonts w:eastAsia="標楷體" w:hint="eastAsia"/>
          <w:bCs/>
          <w:color w:val="000000" w:themeColor="text1"/>
        </w:rPr>
        <w:t>)</w:t>
      </w:r>
    </w:p>
    <w:p w:rsidR="0066629A" w:rsidRDefault="00E408CE" w:rsidP="0066629A">
      <w:pPr>
        <w:spacing w:before="80" w:after="80"/>
        <w:jc w:val="both"/>
        <w:rPr>
          <w:rFonts w:eastAsia="標楷體"/>
          <w:bCs/>
        </w:rPr>
      </w:pPr>
      <w:r>
        <w:rPr>
          <w:rFonts w:eastAsia="標楷體" w:hint="eastAsia"/>
          <w:bCs/>
        </w:rPr>
        <w:t>五</w:t>
      </w:r>
      <w:r w:rsidR="0066629A">
        <w:rPr>
          <w:rFonts w:eastAsia="標楷體" w:hint="eastAsia"/>
          <w:bCs/>
        </w:rPr>
        <w:t>、學期評量具體目標：</w:t>
      </w:r>
    </w:p>
    <w:p w:rsidR="0066629A" w:rsidRDefault="0066629A" w:rsidP="0066629A">
      <w:pPr>
        <w:spacing w:before="80" w:after="80"/>
        <w:ind w:firstLineChars="118" w:firstLine="283"/>
        <w:jc w:val="both"/>
        <w:rPr>
          <w:rFonts w:eastAsia="標楷體"/>
          <w:bCs/>
        </w:rPr>
      </w:pPr>
      <w:r>
        <w:rPr>
          <w:rFonts w:eastAsia="標楷體" w:hint="eastAsia"/>
          <w:bCs/>
        </w:rPr>
        <w:t>1.</w:t>
      </w:r>
      <w:r w:rsidR="00D8233E">
        <w:rPr>
          <w:rFonts w:eastAsia="標楷體" w:hint="eastAsia"/>
          <w:bCs/>
        </w:rPr>
        <w:t>學會</w:t>
      </w:r>
      <w:r w:rsidR="00FB0B55" w:rsidRPr="00FB0B55">
        <w:rPr>
          <w:rFonts w:ascii="標楷體" w:eastAsia="標楷體" w:hAnsi="標楷體" w:hint="eastAsia"/>
        </w:rPr>
        <w:t>學校場所</w:t>
      </w:r>
      <w:r w:rsidR="00D8233E">
        <w:rPr>
          <w:rFonts w:ascii="標楷體" w:eastAsia="標楷體" w:hAnsi="標楷體" w:hint="eastAsia"/>
        </w:rPr>
        <w:t>的閩南語說法</w:t>
      </w:r>
      <w:r w:rsidR="00FB0B55" w:rsidRPr="00FB0B55">
        <w:rPr>
          <w:rFonts w:ascii="標楷體" w:eastAsia="標楷體" w:hAnsi="標楷體" w:hint="eastAsia"/>
        </w:rPr>
        <w:t>。</w:t>
      </w:r>
    </w:p>
    <w:p w:rsidR="0066629A" w:rsidRDefault="0066629A" w:rsidP="0066629A">
      <w:pPr>
        <w:spacing w:before="80" w:after="80"/>
        <w:ind w:firstLineChars="118" w:firstLine="283"/>
        <w:jc w:val="both"/>
        <w:rPr>
          <w:rFonts w:eastAsia="標楷體"/>
          <w:bCs/>
        </w:rPr>
      </w:pPr>
      <w:r>
        <w:rPr>
          <w:rFonts w:eastAsia="標楷體" w:hint="eastAsia"/>
          <w:bCs/>
        </w:rPr>
        <w:t>2.</w:t>
      </w:r>
      <w:r w:rsidR="00D8233E">
        <w:rPr>
          <w:rFonts w:eastAsia="標楷體" w:hint="eastAsia"/>
          <w:bCs/>
        </w:rPr>
        <w:t>學會各種常見水果</w:t>
      </w:r>
      <w:r w:rsidR="00D8233E">
        <w:rPr>
          <w:rFonts w:ascii="標楷體" w:eastAsia="標楷體" w:hAnsi="標楷體" w:hint="eastAsia"/>
        </w:rPr>
        <w:t>的閩南語說法</w:t>
      </w:r>
      <w:r w:rsidR="00D8233E" w:rsidRPr="00FB0B55">
        <w:rPr>
          <w:rFonts w:ascii="標楷體" w:eastAsia="標楷體" w:hAnsi="標楷體" w:hint="eastAsia"/>
        </w:rPr>
        <w:t>。</w:t>
      </w:r>
    </w:p>
    <w:p w:rsidR="0066629A" w:rsidRDefault="0066629A" w:rsidP="0066629A">
      <w:pPr>
        <w:spacing w:before="80" w:after="80"/>
        <w:ind w:firstLineChars="118" w:firstLine="283"/>
        <w:jc w:val="both"/>
        <w:rPr>
          <w:rFonts w:eastAsia="標楷體" w:hAnsi="標楷體"/>
          <w:bCs/>
        </w:rPr>
      </w:pPr>
      <w:r>
        <w:rPr>
          <w:rFonts w:eastAsia="標楷體" w:hint="eastAsia"/>
          <w:bCs/>
        </w:rPr>
        <w:t>3.</w:t>
      </w:r>
      <w:r w:rsidR="00D8233E">
        <w:rPr>
          <w:rFonts w:eastAsia="標楷體" w:hint="eastAsia"/>
          <w:bCs/>
        </w:rPr>
        <w:t>學</w:t>
      </w:r>
      <w:r w:rsidR="00D8233E" w:rsidRPr="003C061A">
        <w:rPr>
          <w:rFonts w:eastAsia="標楷體" w:hAnsi="標楷體" w:hint="eastAsia"/>
          <w:bCs/>
        </w:rPr>
        <w:t>會</w:t>
      </w:r>
      <w:r w:rsidR="00D8233E">
        <w:rPr>
          <w:rFonts w:eastAsia="標楷體" w:hAnsi="標楷體" w:hint="eastAsia"/>
          <w:bCs/>
        </w:rPr>
        <w:t>數種常見顏色</w:t>
      </w:r>
      <w:r w:rsidR="00D8233E" w:rsidRPr="003C061A">
        <w:rPr>
          <w:rFonts w:eastAsia="標楷體" w:hAnsi="標楷體" w:hint="eastAsia"/>
          <w:bCs/>
        </w:rPr>
        <w:t>的閩南語說法。</w:t>
      </w:r>
    </w:p>
    <w:p w:rsidR="0066629A" w:rsidRDefault="0066629A" w:rsidP="0066629A">
      <w:pPr>
        <w:spacing w:before="80" w:after="80"/>
        <w:ind w:firstLineChars="118" w:firstLine="283"/>
        <w:jc w:val="both"/>
        <w:rPr>
          <w:rFonts w:eastAsia="標楷體" w:hAnsi="標楷體"/>
          <w:bCs/>
        </w:rPr>
      </w:pPr>
      <w:r>
        <w:rPr>
          <w:rFonts w:eastAsia="標楷體" w:hint="eastAsia"/>
          <w:bCs/>
        </w:rPr>
        <w:t>4.</w:t>
      </w:r>
      <w:r w:rsidR="00D8233E" w:rsidRPr="003C061A">
        <w:rPr>
          <w:rFonts w:eastAsia="標楷體" w:hAnsi="標楷體" w:hint="eastAsia"/>
          <w:bCs/>
        </w:rPr>
        <w:t>學會</w:t>
      </w:r>
      <w:r w:rsidR="00D8233E">
        <w:rPr>
          <w:rFonts w:eastAsia="標楷體" w:hAnsi="標楷體" w:hint="eastAsia"/>
          <w:bCs/>
        </w:rPr>
        <w:t>五官及身體各個部位</w:t>
      </w:r>
      <w:r w:rsidR="00D8233E" w:rsidRPr="003C061A">
        <w:rPr>
          <w:rFonts w:eastAsia="標楷體" w:hAnsi="標楷體" w:hint="eastAsia"/>
          <w:bCs/>
        </w:rPr>
        <w:t>的閩南語說法。</w:t>
      </w:r>
    </w:p>
    <w:p w:rsidR="00D8233E" w:rsidRDefault="00D8233E" w:rsidP="0066629A">
      <w:pPr>
        <w:spacing w:before="80" w:after="80"/>
        <w:ind w:firstLineChars="118" w:firstLine="283"/>
        <w:jc w:val="both"/>
        <w:rPr>
          <w:rFonts w:eastAsia="標楷體"/>
          <w:bCs/>
        </w:rPr>
      </w:pPr>
      <w:r>
        <w:rPr>
          <w:rFonts w:eastAsia="標楷體" w:hAnsi="標楷體" w:hint="eastAsia"/>
          <w:bCs/>
        </w:rPr>
        <w:t>5.</w:t>
      </w:r>
      <w:r>
        <w:rPr>
          <w:rFonts w:eastAsia="標楷體" w:hAnsi="標楷體" w:hint="eastAsia"/>
          <w:bCs/>
        </w:rPr>
        <w:t>能朗讀課文或傳統唸謠。</w:t>
      </w:r>
    </w:p>
    <w:p w:rsidR="00D8233E" w:rsidRPr="00D8233E" w:rsidRDefault="00D8233E" w:rsidP="0066629A">
      <w:pPr>
        <w:spacing w:before="80" w:after="80"/>
        <w:ind w:firstLineChars="118" w:firstLine="283"/>
        <w:jc w:val="both"/>
        <w:rPr>
          <w:rFonts w:eastAsia="標楷體"/>
          <w:bCs/>
        </w:rPr>
      </w:pPr>
    </w:p>
    <w:sectPr w:rsidR="00D8233E" w:rsidRPr="00D8233E" w:rsidSect="00E816D2">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5E8" w:rsidRDefault="008D35E8" w:rsidP="00AE03AB">
      <w:r>
        <w:separator/>
      </w:r>
    </w:p>
  </w:endnote>
  <w:endnote w:type="continuationSeparator" w:id="0">
    <w:p w:rsidR="008D35E8" w:rsidRDefault="008D35E8" w:rsidP="00AE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文鼎古印體">
    <w:altName w:val="Arial Unicode MS"/>
    <w:charset w:val="88"/>
    <w:family w:val="modern"/>
    <w:pitch w:val="fixed"/>
    <w:sig w:usb0="00000001" w:usb1="08080000" w:usb2="00000010" w:usb3="00000000" w:csb0="001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文鼎新藝體">
    <w:altName w:val="Arial Unicode MS"/>
    <w:charset w:val="88"/>
    <w:family w:val="decorative"/>
    <w:pitch w:val="fixed"/>
    <w:sig w:usb0="00000000" w:usb1="38CF7C7A" w:usb2="00000016"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5E8" w:rsidRDefault="008D35E8" w:rsidP="00AE03AB">
      <w:r>
        <w:separator/>
      </w:r>
    </w:p>
  </w:footnote>
  <w:footnote w:type="continuationSeparator" w:id="0">
    <w:p w:rsidR="008D35E8" w:rsidRDefault="008D35E8" w:rsidP="00AE0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3AC"/>
    <w:multiLevelType w:val="multilevel"/>
    <w:tmpl w:val="2F50565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567" w:hanging="567"/>
      </w:pPr>
      <w:rPr>
        <w:rFonts w:ascii="標楷體" w:eastAsia="標楷體" w:hAnsi="標楷體" w:hint="eastAsia"/>
        <w:b/>
        <w:bCs/>
        <w:color w:val="0000FF"/>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ascii="標楷體" w:eastAsia="標楷體" w:hAnsi="標楷體"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DA938D6"/>
    <w:multiLevelType w:val="hybridMultilevel"/>
    <w:tmpl w:val="D3482D82"/>
    <w:lvl w:ilvl="0" w:tplc="368623F4">
      <w:start w:val="1"/>
      <w:numFmt w:val="decimal"/>
      <w:suff w:val="space"/>
      <w:lvlText w:val="%1."/>
      <w:lvlJc w:val="left"/>
      <w:pPr>
        <w:ind w:left="210" w:hanging="210"/>
      </w:pPr>
      <w:rPr>
        <w:rFonts w:eastAsia="文鼎古印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F47700A"/>
    <w:multiLevelType w:val="hybridMultilevel"/>
    <w:tmpl w:val="B958FF78"/>
    <w:lvl w:ilvl="0" w:tplc="DA58E7D0">
      <w:start w:val="1"/>
      <w:numFmt w:val="taiwaneseCountingThousand"/>
      <w:lvlText w:val="(%1)"/>
      <w:lvlJc w:val="left"/>
      <w:pPr>
        <w:tabs>
          <w:tab w:val="num" w:pos="1425"/>
        </w:tabs>
        <w:ind w:left="1425" w:hanging="465"/>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E043FA6"/>
    <w:multiLevelType w:val="hybridMultilevel"/>
    <w:tmpl w:val="4778329E"/>
    <w:lvl w:ilvl="0" w:tplc="8AC08C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9583BA0"/>
    <w:multiLevelType w:val="hybridMultilevel"/>
    <w:tmpl w:val="F892B744"/>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32B81392">
      <w:start w:val="1"/>
      <w:numFmt w:val="decimal"/>
      <w:suff w:val="space"/>
      <w:lvlText w:val="%4."/>
      <w:lvlJc w:val="left"/>
      <w:pPr>
        <w:ind w:left="1620" w:hanging="1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5F7127E"/>
    <w:multiLevelType w:val="hybridMultilevel"/>
    <w:tmpl w:val="C9DEDBD0"/>
    <w:lvl w:ilvl="0" w:tplc="55D09886">
      <w:start w:val="1"/>
      <w:numFmt w:val="decimal"/>
      <w:suff w:val="space"/>
      <w:lvlText w:val="%1."/>
      <w:lvlJc w:val="left"/>
      <w:pPr>
        <w:ind w:left="210" w:hanging="210"/>
      </w:pPr>
      <w:rPr>
        <w:rFonts w:eastAsia="文鼎古印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63B287B"/>
    <w:multiLevelType w:val="hybridMultilevel"/>
    <w:tmpl w:val="BFD269AE"/>
    <w:lvl w:ilvl="0" w:tplc="107E1212">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F9"/>
    <w:rsid w:val="00032F56"/>
    <w:rsid w:val="00043953"/>
    <w:rsid w:val="000B1C3C"/>
    <w:rsid w:val="000B3E47"/>
    <w:rsid w:val="000E25A1"/>
    <w:rsid w:val="000F3009"/>
    <w:rsid w:val="000F427E"/>
    <w:rsid w:val="000F4634"/>
    <w:rsid w:val="00104402"/>
    <w:rsid w:val="00121CEC"/>
    <w:rsid w:val="001279AC"/>
    <w:rsid w:val="00130054"/>
    <w:rsid w:val="00131F3A"/>
    <w:rsid w:val="00164DB7"/>
    <w:rsid w:val="00180873"/>
    <w:rsid w:val="00185594"/>
    <w:rsid w:val="001A1EE6"/>
    <w:rsid w:val="001A5E0D"/>
    <w:rsid w:val="001B1C32"/>
    <w:rsid w:val="001C27B3"/>
    <w:rsid w:val="001C5977"/>
    <w:rsid w:val="001D23D4"/>
    <w:rsid w:val="001D6312"/>
    <w:rsid w:val="001F2431"/>
    <w:rsid w:val="002023C7"/>
    <w:rsid w:val="0021351F"/>
    <w:rsid w:val="00215176"/>
    <w:rsid w:val="002157E3"/>
    <w:rsid w:val="002223E8"/>
    <w:rsid w:val="002375C1"/>
    <w:rsid w:val="00246CD2"/>
    <w:rsid w:val="00295C3C"/>
    <w:rsid w:val="00296C48"/>
    <w:rsid w:val="002A0EF7"/>
    <w:rsid w:val="002A3719"/>
    <w:rsid w:val="002B1D96"/>
    <w:rsid w:val="002C188E"/>
    <w:rsid w:val="002C41FF"/>
    <w:rsid w:val="002D1751"/>
    <w:rsid w:val="002D6750"/>
    <w:rsid w:val="002E128D"/>
    <w:rsid w:val="002E6054"/>
    <w:rsid w:val="002F792A"/>
    <w:rsid w:val="00323E7D"/>
    <w:rsid w:val="00336AD5"/>
    <w:rsid w:val="00346DAA"/>
    <w:rsid w:val="00351E77"/>
    <w:rsid w:val="003659DF"/>
    <w:rsid w:val="003758DD"/>
    <w:rsid w:val="00392872"/>
    <w:rsid w:val="003B2A89"/>
    <w:rsid w:val="003B781A"/>
    <w:rsid w:val="003C478D"/>
    <w:rsid w:val="003D1EFE"/>
    <w:rsid w:val="003D4519"/>
    <w:rsid w:val="003D5254"/>
    <w:rsid w:val="003E201E"/>
    <w:rsid w:val="003E6EC0"/>
    <w:rsid w:val="003F3E90"/>
    <w:rsid w:val="003F548C"/>
    <w:rsid w:val="0040169C"/>
    <w:rsid w:val="00442F9C"/>
    <w:rsid w:val="0046349C"/>
    <w:rsid w:val="004853D2"/>
    <w:rsid w:val="0049678C"/>
    <w:rsid w:val="004A397D"/>
    <w:rsid w:val="004C3BF3"/>
    <w:rsid w:val="004E4869"/>
    <w:rsid w:val="004E4B26"/>
    <w:rsid w:val="004E4F3B"/>
    <w:rsid w:val="0050091C"/>
    <w:rsid w:val="00522BF8"/>
    <w:rsid w:val="00531428"/>
    <w:rsid w:val="00533FD0"/>
    <w:rsid w:val="00536381"/>
    <w:rsid w:val="005530F9"/>
    <w:rsid w:val="005621AA"/>
    <w:rsid w:val="00566995"/>
    <w:rsid w:val="00594740"/>
    <w:rsid w:val="005959F8"/>
    <w:rsid w:val="005C0E27"/>
    <w:rsid w:val="005C0F05"/>
    <w:rsid w:val="005F6E31"/>
    <w:rsid w:val="006010CC"/>
    <w:rsid w:val="006011B9"/>
    <w:rsid w:val="0061040A"/>
    <w:rsid w:val="00611CF6"/>
    <w:rsid w:val="00636267"/>
    <w:rsid w:val="006445AE"/>
    <w:rsid w:val="00644F15"/>
    <w:rsid w:val="0066629A"/>
    <w:rsid w:val="00677A60"/>
    <w:rsid w:val="00690536"/>
    <w:rsid w:val="006A2878"/>
    <w:rsid w:val="006A3B66"/>
    <w:rsid w:val="006D7931"/>
    <w:rsid w:val="006E2F2C"/>
    <w:rsid w:val="006F3F84"/>
    <w:rsid w:val="007029F8"/>
    <w:rsid w:val="00706412"/>
    <w:rsid w:val="007105E8"/>
    <w:rsid w:val="0072041E"/>
    <w:rsid w:val="007211AD"/>
    <w:rsid w:val="007223D1"/>
    <w:rsid w:val="007406EA"/>
    <w:rsid w:val="00764B46"/>
    <w:rsid w:val="0076679C"/>
    <w:rsid w:val="00766D2B"/>
    <w:rsid w:val="007A58A7"/>
    <w:rsid w:val="007A5E26"/>
    <w:rsid w:val="007C0046"/>
    <w:rsid w:val="007C2C22"/>
    <w:rsid w:val="007E1391"/>
    <w:rsid w:val="007F03E7"/>
    <w:rsid w:val="00804DDF"/>
    <w:rsid w:val="008114E4"/>
    <w:rsid w:val="0081704A"/>
    <w:rsid w:val="00821CB0"/>
    <w:rsid w:val="0082242D"/>
    <w:rsid w:val="0083618B"/>
    <w:rsid w:val="008473D7"/>
    <w:rsid w:val="00853899"/>
    <w:rsid w:val="0087760F"/>
    <w:rsid w:val="00877D19"/>
    <w:rsid w:val="00884EC9"/>
    <w:rsid w:val="00887C84"/>
    <w:rsid w:val="008A0CF0"/>
    <w:rsid w:val="008B24AE"/>
    <w:rsid w:val="008B50ED"/>
    <w:rsid w:val="008B5E5C"/>
    <w:rsid w:val="008C6106"/>
    <w:rsid w:val="008C76DC"/>
    <w:rsid w:val="008D0375"/>
    <w:rsid w:val="008D35E8"/>
    <w:rsid w:val="008D5F47"/>
    <w:rsid w:val="008F143C"/>
    <w:rsid w:val="00910FEA"/>
    <w:rsid w:val="00912236"/>
    <w:rsid w:val="00922C8B"/>
    <w:rsid w:val="00963254"/>
    <w:rsid w:val="00965C23"/>
    <w:rsid w:val="00966565"/>
    <w:rsid w:val="00971405"/>
    <w:rsid w:val="00983779"/>
    <w:rsid w:val="0098705F"/>
    <w:rsid w:val="009926CD"/>
    <w:rsid w:val="009947BC"/>
    <w:rsid w:val="009B201D"/>
    <w:rsid w:val="009B2347"/>
    <w:rsid w:val="009B4772"/>
    <w:rsid w:val="009C7516"/>
    <w:rsid w:val="009D564E"/>
    <w:rsid w:val="009E3840"/>
    <w:rsid w:val="009E6E11"/>
    <w:rsid w:val="00A14E26"/>
    <w:rsid w:val="00A21056"/>
    <w:rsid w:val="00A240A3"/>
    <w:rsid w:val="00A25529"/>
    <w:rsid w:val="00A353C6"/>
    <w:rsid w:val="00A4056E"/>
    <w:rsid w:val="00A45234"/>
    <w:rsid w:val="00A46376"/>
    <w:rsid w:val="00A52BD4"/>
    <w:rsid w:val="00A71165"/>
    <w:rsid w:val="00AA32AB"/>
    <w:rsid w:val="00AA6AF7"/>
    <w:rsid w:val="00AB2372"/>
    <w:rsid w:val="00AD63A1"/>
    <w:rsid w:val="00AD70E1"/>
    <w:rsid w:val="00AE03AB"/>
    <w:rsid w:val="00AE3E0A"/>
    <w:rsid w:val="00B31F16"/>
    <w:rsid w:val="00B359B9"/>
    <w:rsid w:val="00B56E5C"/>
    <w:rsid w:val="00B72CC4"/>
    <w:rsid w:val="00B760DD"/>
    <w:rsid w:val="00B9105E"/>
    <w:rsid w:val="00BB20F3"/>
    <w:rsid w:val="00BC0335"/>
    <w:rsid w:val="00BC1050"/>
    <w:rsid w:val="00BC116F"/>
    <w:rsid w:val="00BD1641"/>
    <w:rsid w:val="00BF01CF"/>
    <w:rsid w:val="00BF3191"/>
    <w:rsid w:val="00BF53F2"/>
    <w:rsid w:val="00C0075E"/>
    <w:rsid w:val="00C05A56"/>
    <w:rsid w:val="00C163BE"/>
    <w:rsid w:val="00C245F9"/>
    <w:rsid w:val="00C53E59"/>
    <w:rsid w:val="00C67298"/>
    <w:rsid w:val="00C673A8"/>
    <w:rsid w:val="00C728BF"/>
    <w:rsid w:val="00C74822"/>
    <w:rsid w:val="00C7782E"/>
    <w:rsid w:val="00C819D9"/>
    <w:rsid w:val="00C82134"/>
    <w:rsid w:val="00C864ED"/>
    <w:rsid w:val="00CA0415"/>
    <w:rsid w:val="00CA24E8"/>
    <w:rsid w:val="00CB21D0"/>
    <w:rsid w:val="00CC593B"/>
    <w:rsid w:val="00D1000E"/>
    <w:rsid w:val="00D11BA3"/>
    <w:rsid w:val="00D15D47"/>
    <w:rsid w:val="00D2675F"/>
    <w:rsid w:val="00D52E40"/>
    <w:rsid w:val="00D678A0"/>
    <w:rsid w:val="00D71341"/>
    <w:rsid w:val="00D739E0"/>
    <w:rsid w:val="00D753B7"/>
    <w:rsid w:val="00D8233E"/>
    <w:rsid w:val="00D84DBA"/>
    <w:rsid w:val="00D858F5"/>
    <w:rsid w:val="00D8736F"/>
    <w:rsid w:val="00DA136E"/>
    <w:rsid w:val="00DC41D7"/>
    <w:rsid w:val="00DD52B5"/>
    <w:rsid w:val="00DF10FB"/>
    <w:rsid w:val="00E018EE"/>
    <w:rsid w:val="00E027C0"/>
    <w:rsid w:val="00E04144"/>
    <w:rsid w:val="00E23FFB"/>
    <w:rsid w:val="00E30D20"/>
    <w:rsid w:val="00E408CE"/>
    <w:rsid w:val="00E57BF5"/>
    <w:rsid w:val="00E6150B"/>
    <w:rsid w:val="00E633DB"/>
    <w:rsid w:val="00E657FC"/>
    <w:rsid w:val="00E717FF"/>
    <w:rsid w:val="00E73D94"/>
    <w:rsid w:val="00E816D2"/>
    <w:rsid w:val="00E86BEA"/>
    <w:rsid w:val="00E87515"/>
    <w:rsid w:val="00E937DD"/>
    <w:rsid w:val="00EA71EF"/>
    <w:rsid w:val="00EB2443"/>
    <w:rsid w:val="00EC6FAC"/>
    <w:rsid w:val="00EF4738"/>
    <w:rsid w:val="00F05E09"/>
    <w:rsid w:val="00F07A3C"/>
    <w:rsid w:val="00F2361C"/>
    <w:rsid w:val="00F3253E"/>
    <w:rsid w:val="00F47800"/>
    <w:rsid w:val="00F904D2"/>
    <w:rsid w:val="00F90AF1"/>
    <w:rsid w:val="00F92DFF"/>
    <w:rsid w:val="00F93238"/>
    <w:rsid w:val="00F93519"/>
    <w:rsid w:val="00F9527D"/>
    <w:rsid w:val="00F977CA"/>
    <w:rsid w:val="00FB0B55"/>
    <w:rsid w:val="00FB5A05"/>
    <w:rsid w:val="00FC3174"/>
    <w:rsid w:val="00FE1C3B"/>
    <w:rsid w:val="00FF0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34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245F9"/>
    <w:pPr>
      <w:ind w:left="360" w:firstLineChars="235" w:firstLine="611"/>
      <w:jc w:val="both"/>
    </w:pPr>
    <w:rPr>
      <w:rFonts w:eastAsia="文鼎古印體"/>
      <w:sz w:val="26"/>
    </w:rPr>
  </w:style>
  <w:style w:type="paragraph" w:styleId="a4">
    <w:name w:val="Body Text"/>
    <w:basedOn w:val="a"/>
    <w:rsid w:val="00C245F9"/>
    <w:pPr>
      <w:adjustRightInd w:val="0"/>
      <w:snapToGrid w:val="0"/>
      <w:spacing w:beforeLines="80" w:before="288"/>
      <w:jc w:val="both"/>
    </w:pPr>
    <w:rPr>
      <w:rFonts w:eastAsia="標楷體"/>
    </w:rPr>
  </w:style>
  <w:style w:type="paragraph" w:styleId="a5">
    <w:name w:val="Plain Text"/>
    <w:basedOn w:val="a"/>
    <w:rsid w:val="00FE1C3B"/>
    <w:pPr>
      <w:adjustRightInd w:val="0"/>
      <w:spacing w:line="360" w:lineRule="atLeast"/>
    </w:pPr>
    <w:rPr>
      <w:rFonts w:ascii="細明體" w:eastAsia="細明體" w:hAnsi="Courier New" w:hint="eastAsia"/>
      <w:kern w:val="0"/>
    </w:rPr>
  </w:style>
  <w:style w:type="character" w:customStyle="1" w:styleId="aspmaker1">
    <w:name w:val="aspmaker1"/>
    <w:rsid w:val="005C0E27"/>
    <w:rPr>
      <w:rFonts w:ascii="Verdana" w:hAnsi="Verdana" w:hint="default"/>
      <w:sz w:val="20"/>
      <w:szCs w:val="20"/>
    </w:rPr>
  </w:style>
  <w:style w:type="paragraph" w:styleId="a6">
    <w:name w:val="header"/>
    <w:basedOn w:val="a"/>
    <w:rsid w:val="000F3009"/>
    <w:pPr>
      <w:tabs>
        <w:tab w:val="center" w:pos="4153"/>
        <w:tab w:val="right" w:pos="8306"/>
      </w:tabs>
      <w:snapToGrid w:val="0"/>
    </w:pPr>
    <w:rPr>
      <w:sz w:val="20"/>
      <w:szCs w:val="20"/>
    </w:rPr>
  </w:style>
  <w:style w:type="paragraph" w:styleId="a7">
    <w:name w:val="Note Heading"/>
    <w:basedOn w:val="a"/>
    <w:next w:val="a"/>
    <w:rsid w:val="000F3009"/>
    <w:pPr>
      <w:jc w:val="center"/>
    </w:pPr>
  </w:style>
  <w:style w:type="paragraph" w:styleId="a8">
    <w:name w:val="footer"/>
    <w:basedOn w:val="a"/>
    <w:link w:val="a9"/>
    <w:rsid w:val="00AE03AB"/>
    <w:pPr>
      <w:tabs>
        <w:tab w:val="center" w:pos="4153"/>
        <w:tab w:val="right" w:pos="8306"/>
      </w:tabs>
      <w:snapToGrid w:val="0"/>
    </w:pPr>
    <w:rPr>
      <w:sz w:val="20"/>
      <w:szCs w:val="20"/>
    </w:rPr>
  </w:style>
  <w:style w:type="character" w:customStyle="1" w:styleId="a9">
    <w:name w:val="頁尾 字元"/>
    <w:link w:val="a8"/>
    <w:rsid w:val="00AE03AB"/>
    <w:rPr>
      <w:kern w:val="2"/>
    </w:rPr>
  </w:style>
  <w:style w:type="paragraph" w:customStyle="1" w:styleId="aa">
    <w:name w:val="一、"/>
    <w:basedOn w:val="a"/>
    <w:rsid w:val="00246CD2"/>
    <w:pPr>
      <w:snapToGrid w:val="0"/>
      <w:spacing w:beforeLines="50" w:before="50" w:afterLines="50" w:after="50" w:line="400" w:lineRule="exact"/>
    </w:pPr>
    <w:rPr>
      <w:rFonts w:ascii="文鼎新藝體" w:eastAsia="文鼎新藝體"/>
      <w:color w:val="003366"/>
      <w:sz w:val="32"/>
    </w:rPr>
  </w:style>
  <w:style w:type="paragraph" w:styleId="ab">
    <w:name w:val="List Paragraph"/>
    <w:basedOn w:val="a"/>
    <w:uiPriority w:val="34"/>
    <w:qFormat/>
    <w:rsid w:val="00B72CC4"/>
    <w:pPr>
      <w:ind w:leftChars="200" w:left="480"/>
    </w:pPr>
  </w:style>
  <w:style w:type="table" w:styleId="ac">
    <w:name w:val="Table Grid"/>
    <w:basedOn w:val="a1"/>
    <w:rsid w:val="00666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34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245F9"/>
    <w:pPr>
      <w:ind w:left="360" w:firstLineChars="235" w:firstLine="611"/>
      <w:jc w:val="both"/>
    </w:pPr>
    <w:rPr>
      <w:rFonts w:eastAsia="文鼎古印體"/>
      <w:sz w:val="26"/>
    </w:rPr>
  </w:style>
  <w:style w:type="paragraph" w:styleId="a4">
    <w:name w:val="Body Text"/>
    <w:basedOn w:val="a"/>
    <w:rsid w:val="00C245F9"/>
    <w:pPr>
      <w:adjustRightInd w:val="0"/>
      <w:snapToGrid w:val="0"/>
      <w:spacing w:beforeLines="80" w:before="288"/>
      <w:jc w:val="both"/>
    </w:pPr>
    <w:rPr>
      <w:rFonts w:eastAsia="標楷體"/>
    </w:rPr>
  </w:style>
  <w:style w:type="paragraph" w:styleId="a5">
    <w:name w:val="Plain Text"/>
    <w:basedOn w:val="a"/>
    <w:rsid w:val="00FE1C3B"/>
    <w:pPr>
      <w:adjustRightInd w:val="0"/>
      <w:spacing w:line="360" w:lineRule="atLeast"/>
    </w:pPr>
    <w:rPr>
      <w:rFonts w:ascii="細明體" w:eastAsia="細明體" w:hAnsi="Courier New" w:hint="eastAsia"/>
      <w:kern w:val="0"/>
    </w:rPr>
  </w:style>
  <w:style w:type="character" w:customStyle="1" w:styleId="aspmaker1">
    <w:name w:val="aspmaker1"/>
    <w:rsid w:val="005C0E27"/>
    <w:rPr>
      <w:rFonts w:ascii="Verdana" w:hAnsi="Verdana" w:hint="default"/>
      <w:sz w:val="20"/>
      <w:szCs w:val="20"/>
    </w:rPr>
  </w:style>
  <w:style w:type="paragraph" w:styleId="a6">
    <w:name w:val="header"/>
    <w:basedOn w:val="a"/>
    <w:rsid w:val="000F3009"/>
    <w:pPr>
      <w:tabs>
        <w:tab w:val="center" w:pos="4153"/>
        <w:tab w:val="right" w:pos="8306"/>
      </w:tabs>
      <w:snapToGrid w:val="0"/>
    </w:pPr>
    <w:rPr>
      <w:sz w:val="20"/>
      <w:szCs w:val="20"/>
    </w:rPr>
  </w:style>
  <w:style w:type="paragraph" w:styleId="a7">
    <w:name w:val="Note Heading"/>
    <w:basedOn w:val="a"/>
    <w:next w:val="a"/>
    <w:rsid w:val="000F3009"/>
    <w:pPr>
      <w:jc w:val="center"/>
    </w:pPr>
  </w:style>
  <w:style w:type="paragraph" w:styleId="a8">
    <w:name w:val="footer"/>
    <w:basedOn w:val="a"/>
    <w:link w:val="a9"/>
    <w:rsid w:val="00AE03AB"/>
    <w:pPr>
      <w:tabs>
        <w:tab w:val="center" w:pos="4153"/>
        <w:tab w:val="right" w:pos="8306"/>
      </w:tabs>
      <w:snapToGrid w:val="0"/>
    </w:pPr>
    <w:rPr>
      <w:sz w:val="20"/>
      <w:szCs w:val="20"/>
    </w:rPr>
  </w:style>
  <w:style w:type="character" w:customStyle="1" w:styleId="a9">
    <w:name w:val="頁尾 字元"/>
    <w:link w:val="a8"/>
    <w:rsid w:val="00AE03AB"/>
    <w:rPr>
      <w:kern w:val="2"/>
    </w:rPr>
  </w:style>
  <w:style w:type="paragraph" w:customStyle="1" w:styleId="aa">
    <w:name w:val="一、"/>
    <w:basedOn w:val="a"/>
    <w:rsid w:val="00246CD2"/>
    <w:pPr>
      <w:snapToGrid w:val="0"/>
      <w:spacing w:beforeLines="50" w:before="50" w:afterLines="50" w:after="50" w:line="400" w:lineRule="exact"/>
    </w:pPr>
    <w:rPr>
      <w:rFonts w:ascii="文鼎新藝體" w:eastAsia="文鼎新藝體"/>
      <w:color w:val="003366"/>
      <w:sz w:val="32"/>
    </w:rPr>
  </w:style>
  <w:style w:type="paragraph" w:styleId="ab">
    <w:name w:val="List Paragraph"/>
    <w:basedOn w:val="a"/>
    <w:uiPriority w:val="34"/>
    <w:qFormat/>
    <w:rsid w:val="00B72CC4"/>
    <w:pPr>
      <w:ind w:leftChars="200" w:left="480"/>
    </w:pPr>
  </w:style>
  <w:style w:type="table" w:styleId="ac">
    <w:name w:val="Table Grid"/>
    <w:basedOn w:val="a1"/>
    <w:rsid w:val="00666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783</Words>
  <Characters>4464</Characters>
  <Application>Microsoft Office Word</Application>
  <DocSecurity>0</DocSecurity>
  <Lines>37</Lines>
  <Paragraphs>10</Paragraphs>
  <ScaleCrop>false</ScaleCrop>
  <Company>meps</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台北市國語實小九十二學年度第二學期六年級社會學習領域教學計劃</dc:title>
  <dc:creator>lingchu</dc:creator>
  <cp:lastModifiedBy>資訊組</cp:lastModifiedBy>
  <cp:revision>8</cp:revision>
  <cp:lastPrinted>2006-09-13T06:34:00Z</cp:lastPrinted>
  <dcterms:created xsi:type="dcterms:W3CDTF">2015-01-29T02:13:00Z</dcterms:created>
  <dcterms:modified xsi:type="dcterms:W3CDTF">2015-01-30T03:18:00Z</dcterms:modified>
</cp:coreProperties>
</file>